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CB6" w:rsidRDefault="00E84CB6" w:rsidP="00E84CB6">
      <w:pPr>
        <w:jc w:val="center"/>
        <w:rPr>
          <w:b/>
          <w:color w:val="1F497D" w:themeColor="text2"/>
        </w:rPr>
      </w:pPr>
      <w:r>
        <w:rPr>
          <w:b/>
          <w:color w:val="1F497D" w:themeColor="text2"/>
        </w:rPr>
        <w:t>URUTAN ACARA, KKR PASKAH ANAK, GPDI WILAYAH 2</w:t>
      </w:r>
    </w:p>
    <w:p w:rsidR="0017675E" w:rsidRPr="00E84CB6" w:rsidRDefault="00E84CB6" w:rsidP="00E84CB6">
      <w:pPr>
        <w:jc w:val="center"/>
        <w:rPr>
          <w:b/>
          <w:color w:val="1F497D" w:themeColor="text2"/>
        </w:rPr>
      </w:pPr>
      <w:r>
        <w:rPr>
          <w:b/>
          <w:color w:val="1F497D" w:themeColor="text2"/>
        </w:rPr>
        <w:t xml:space="preserve">WAWOTOBI, </w:t>
      </w:r>
      <w:r w:rsidR="00931128" w:rsidRPr="00E84CB6">
        <w:rPr>
          <w:b/>
          <w:color w:val="1F497D" w:themeColor="text2"/>
        </w:rPr>
        <w:t>‘ENDLESS LOVE’</w:t>
      </w:r>
      <w:r>
        <w:rPr>
          <w:b/>
          <w:color w:val="1F497D" w:themeColor="text2"/>
        </w:rPr>
        <w:t>, 29 APRIL 2014</w:t>
      </w:r>
    </w:p>
    <w:p w:rsidR="00931128" w:rsidRPr="00E84CB6" w:rsidRDefault="00931128" w:rsidP="00931128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Pengambilan nomor kelompok pada saat hadir</w:t>
      </w:r>
    </w:p>
    <w:p w:rsidR="00931128" w:rsidRPr="00E84CB6" w:rsidRDefault="00931128" w:rsidP="00931128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Doa pembukaan</w:t>
      </w:r>
    </w:p>
    <w:p w:rsidR="00931128" w:rsidRPr="00E84CB6" w:rsidRDefault="00931128" w:rsidP="00931128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Pujian dan Penyembahan</w:t>
      </w:r>
      <w:r w:rsidR="00BE4253">
        <w:rPr>
          <w:b/>
          <w:color w:val="1F497D" w:themeColor="text2"/>
        </w:rPr>
        <w:t xml:space="preserve"> 30 menit</w:t>
      </w:r>
    </w:p>
    <w:p w:rsidR="00931128" w:rsidRPr="00E84CB6" w:rsidRDefault="00931128" w:rsidP="00931128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ENDLESS LOVE</w:t>
      </w:r>
    </w:p>
    <w:p w:rsidR="00931128" w:rsidRPr="00E84CB6" w:rsidRDefault="00931128" w:rsidP="00931128">
      <w:pPr>
        <w:pStyle w:val="ListParagraph"/>
        <w:numPr>
          <w:ilvl w:val="1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Doa kegiatan</w:t>
      </w:r>
    </w:p>
    <w:p w:rsidR="00931128" w:rsidRPr="00E84CB6" w:rsidRDefault="00931128" w:rsidP="00931128">
      <w:pPr>
        <w:pStyle w:val="ListParagraph"/>
        <w:numPr>
          <w:ilvl w:val="1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Penjelasan pada semua anak/peserta/pendamping:</w:t>
      </w:r>
    </w:p>
    <w:p w:rsidR="00931128" w:rsidRPr="00E84CB6" w:rsidRDefault="00931128" w:rsidP="00931128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Contoh salah satu pose foto; Adam dan Hawa di Taman Eden (lengkap dengan kostume, sudah dicoba dengan LCD connection dengan handycam) Sekaligus dijelaskan bahwa foto yang baik adalah :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Pose yang kreatif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Mimik muka ekspresif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Kostume sesuai thema dan komposisi warnanya bagus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Penggunaan Property yang sesuai thema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Tata rias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Tata ruang (dijelaskan kaitannya dengan LCD Screen)</w:t>
      </w:r>
    </w:p>
    <w:p w:rsidR="00931128" w:rsidRPr="00E84CB6" w:rsidRDefault="00931128" w:rsidP="00931128">
      <w:pPr>
        <w:pStyle w:val="ListParagraph"/>
        <w:numPr>
          <w:ilvl w:val="3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Keterlibatan seluruh anggota</w:t>
      </w:r>
    </w:p>
    <w:p w:rsidR="00931128" w:rsidRPr="00E84CB6" w:rsidRDefault="00931128" w:rsidP="00931128">
      <w:pPr>
        <w:ind w:left="2160"/>
        <w:rPr>
          <w:b/>
          <w:color w:val="1F497D" w:themeColor="text2"/>
        </w:rPr>
      </w:pPr>
      <w:r w:rsidRPr="00E84CB6">
        <w:rPr>
          <w:b/>
          <w:color w:val="1F497D" w:themeColor="text2"/>
        </w:rPr>
        <w:t xml:space="preserve">Dijelaskan bahwa setelah siap, akan diberi aba-aba oleh Pembicara: ‘SATU-DUA-TIGA-ACTION !’ </w:t>
      </w:r>
    </w:p>
    <w:p w:rsidR="00931128" w:rsidRPr="00E84CB6" w:rsidRDefault="00931128" w:rsidP="00931128">
      <w:pPr>
        <w:ind w:left="2160"/>
        <w:rPr>
          <w:b/>
          <w:color w:val="1F497D" w:themeColor="text2"/>
        </w:rPr>
      </w:pPr>
      <w:r w:rsidRPr="00E84CB6">
        <w:rPr>
          <w:b/>
          <w:color w:val="1F497D" w:themeColor="text2"/>
        </w:rPr>
        <w:t>Anak-anak harus mematung sampai kalimat pertanyaan Cerdas Tangkas Alkitab selesai dibaca semua ( sekitar 15 detik)</w:t>
      </w:r>
    </w:p>
    <w:p w:rsidR="00931128" w:rsidRPr="00E84CB6" w:rsidRDefault="00931128" w:rsidP="00931128">
      <w:pPr>
        <w:ind w:left="2160"/>
        <w:rPr>
          <w:b/>
          <w:color w:val="1F497D" w:themeColor="text2"/>
        </w:rPr>
      </w:pPr>
      <w:r w:rsidRPr="00E84CB6">
        <w:rPr>
          <w:b/>
          <w:color w:val="1F497D" w:themeColor="text2"/>
        </w:rPr>
        <w:t xml:space="preserve">Diberi contoh pertanyaannya, dan bagaimana menjawabnya. </w:t>
      </w:r>
    </w:p>
    <w:p w:rsidR="00931128" w:rsidRDefault="00931128" w:rsidP="00931128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Pergantian tempat duduk sesuai dengan nomor kelompoknya (para vasilitator siap di tempat masing masing dengan duduk sesuai urutan nomor kelompok)</w:t>
      </w:r>
      <w:r w:rsidR="00BE4253">
        <w:rPr>
          <w:b/>
          <w:color w:val="1F497D" w:themeColor="text2"/>
        </w:rPr>
        <w:t xml:space="preserve"> 15 menit</w:t>
      </w:r>
    </w:p>
    <w:p w:rsidR="00EA7C42" w:rsidRDefault="00EA7C42" w:rsidP="00931128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>
        <w:rPr>
          <w:b/>
          <w:color w:val="1F497D" w:themeColor="text2"/>
        </w:rPr>
        <w:t xml:space="preserve">Pergantian anggota kelompok, jika di kelompok yang bersangkutan kekurangan pemain Pria/ untuk yang harus diperankan oleh pria atau sebaliknya. </w:t>
      </w:r>
    </w:p>
    <w:p w:rsidR="00BC2FDE" w:rsidRPr="00E84CB6" w:rsidRDefault="00BC2FDE" w:rsidP="00931128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>
        <w:rPr>
          <w:b/>
          <w:color w:val="1F497D" w:themeColor="text2"/>
        </w:rPr>
        <w:t>Perkenalan Dewan Juri ( juri memasuki ruangan)</w:t>
      </w:r>
    </w:p>
    <w:p w:rsidR="00931128" w:rsidRDefault="00931128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BC2FDE">
        <w:rPr>
          <w:b/>
          <w:color w:val="1F497D" w:themeColor="text2"/>
        </w:rPr>
        <w:t>Baca bagian Alkitab</w:t>
      </w:r>
      <w:r w:rsidR="00BE4253">
        <w:rPr>
          <w:b/>
          <w:color w:val="1F497D" w:themeColor="text2"/>
        </w:rPr>
        <w:t xml:space="preserve"> 10 menit</w:t>
      </w:r>
    </w:p>
    <w:p w:rsidR="00931128" w:rsidRDefault="00931128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BC2FDE">
        <w:rPr>
          <w:b/>
          <w:color w:val="1F497D" w:themeColor="text2"/>
        </w:rPr>
        <w:t>Memakai kostume, dan berlatih berpose</w:t>
      </w:r>
      <w:r w:rsidR="00EE46F6" w:rsidRPr="00BC2FDE">
        <w:rPr>
          <w:b/>
          <w:color w:val="1F497D" w:themeColor="text2"/>
        </w:rPr>
        <w:t>, setelah waktu selesai tidak boleh latihan lagi, semua harus melihat ke panggung</w:t>
      </w:r>
      <w:r w:rsidR="00BE4253">
        <w:rPr>
          <w:b/>
          <w:color w:val="1F497D" w:themeColor="text2"/>
        </w:rPr>
        <w:t xml:space="preserve"> 20 menit</w:t>
      </w:r>
    </w:p>
    <w:p w:rsidR="00BC2FDE" w:rsidRPr="00E84CB6" w:rsidRDefault="00BC2FDE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Pembagian Kertas Cerdas Tangkas Alkitab dan Ballpointnya pada tiap anak oleh vasilitator masing-masing</w:t>
      </w:r>
      <w:r w:rsidR="00BE4253">
        <w:rPr>
          <w:b/>
          <w:color w:val="1F497D" w:themeColor="text2"/>
        </w:rPr>
        <w:t xml:space="preserve"> 5 menit</w:t>
      </w:r>
    </w:p>
    <w:p w:rsidR="00931128" w:rsidRDefault="00931128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BC2FDE">
        <w:rPr>
          <w:b/>
          <w:color w:val="1F497D" w:themeColor="text2"/>
        </w:rPr>
        <w:t>Setiap kelompok maju, bersiap panggung</w:t>
      </w:r>
    </w:p>
    <w:p w:rsidR="00931128" w:rsidRPr="00BC2FDE" w:rsidRDefault="00931128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BC2FDE">
        <w:rPr>
          <w:b/>
          <w:color w:val="1F497D" w:themeColor="text2"/>
        </w:rPr>
        <w:t>Foto bersama</w:t>
      </w:r>
      <w:r w:rsidR="00BC2FDE">
        <w:rPr>
          <w:b/>
          <w:color w:val="1F497D" w:themeColor="text2"/>
        </w:rPr>
        <w:t xml:space="preserve"> oleh tiap kelompok</w:t>
      </w:r>
      <w:r w:rsidR="00BE4253">
        <w:rPr>
          <w:b/>
          <w:color w:val="1F497D" w:themeColor="text2"/>
        </w:rPr>
        <w:t>, 40 menit ( total semua kelompok)</w:t>
      </w:r>
    </w:p>
    <w:p w:rsidR="00931128" w:rsidRPr="00E84CB6" w:rsidRDefault="00931128" w:rsidP="00BC2FDE">
      <w:pPr>
        <w:pStyle w:val="ListParagraph"/>
        <w:numPr>
          <w:ilvl w:val="3"/>
          <w:numId w:val="2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Me</w:t>
      </w:r>
      <w:r w:rsidR="00EE46F6" w:rsidRPr="00E84CB6">
        <w:rPr>
          <w:b/>
          <w:color w:val="1F497D" w:themeColor="text2"/>
        </w:rPr>
        <w:t>matung selama soal CTA dibacakan</w:t>
      </w:r>
    </w:p>
    <w:p w:rsidR="00EE46F6" w:rsidRPr="00E84CB6" w:rsidRDefault="00EE46F6" w:rsidP="00BC2FDE">
      <w:pPr>
        <w:pStyle w:val="ListParagraph"/>
        <w:numPr>
          <w:ilvl w:val="3"/>
          <w:numId w:val="2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Peserta lain silahkan mengisi lembar CTA masing-masing</w:t>
      </w:r>
    </w:p>
    <w:p w:rsidR="00EE46F6" w:rsidRDefault="00EE46F6" w:rsidP="00BC2FDE">
      <w:pPr>
        <w:pStyle w:val="ListParagraph"/>
        <w:numPr>
          <w:ilvl w:val="3"/>
          <w:numId w:val="2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lastRenderedPageBreak/>
        <w:t>Setiap kelompok tidak perlu mengisi soal-soal dari themanya sendiri</w:t>
      </w:r>
    </w:p>
    <w:p w:rsidR="00E84CB6" w:rsidRPr="00E84CB6" w:rsidRDefault="00E84CB6" w:rsidP="00E84CB6">
      <w:pPr>
        <w:rPr>
          <w:b/>
          <w:color w:val="1F497D" w:themeColor="text2"/>
        </w:rPr>
      </w:pPr>
    </w:p>
    <w:p w:rsidR="00EE46F6" w:rsidRPr="00E84CB6" w:rsidRDefault="00EE46F6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 xml:space="preserve">Setelah semua kelompok maju berfoto, juri akan berunding </w:t>
      </w:r>
    </w:p>
    <w:p w:rsidR="00EE46F6" w:rsidRPr="00E84CB6" w:rsidRDefault="00EE46F6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Sementara juri berunding, kalian diberi kesempatan untuk mengisi lembar jawaban kesimpulan pada masing-masing kelompok</w:t>
      </w:r>
    </w:p>
    <w:p w:rsidR="00EE46F6" w:rsidRPr="00E84CB6" w:rsidRDefault="00EE46F6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Setelah mengisi lembar jawaban, juri akan datang lagi ke ruangan dan mendengarkan tiap ke</w:t>
      </w:r>
      <w:r w:rsidR="00BC2FDE">
        <w:rPr>
          <w:b/>
          <w:color w:val="1F497D" w:themeColor="text2"/>
        </w:rPr>
        <w:t>lompok mengisi lembar jawaban kesimpulan</w:t>
      </w:r>
      <w:r w:rsidR="00BE4253">
        <w:rPr>
          <w:b/>
          <w:color w:val="1F497D" w:themeColor="text2"/>
        </w:rPr>
        <w:t>, 15 menit</w:t>
      </w:r>
    </w:p>
    <w:p w:rsidR="00EE46F6" w:rsidRPr="00E84CB6" w:rsidRDefault="00EE46F6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Nilai pada juri akan ditambahkan dengan nilai kesimpulan kelompok ini</w:t>
      </w:r>
    </w:p>
    <w:p w:rsidR="00EE46F6" w:rsidRPr="00E84CB6" w:rsidRDefault="00EE46F6" w:rsidP="00BC2FDE">
      <w:pPr>
        <w:pStyle w:val="ListParagraph"/>
        <w:numPr>
          <w:ilvl w:val="2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Juri akan mengumumkan pemenangnya dan kelompok pemenang akan mendapat hadiah.</w:t>
      </w:r>
      <w:r w:rsidR="00BE4253">
        <w:rPr>
          <w:b/>
          <w:color w:val="1F497D" w:themeColor="text2"/>
        </w:rPr>
        <w:t xml:space="preserve"> 5 menit</w:t>
      </w:r>
    </w:p>
    <w:p w:rsidR="00EE46F6" w:rsidRPr="00E84CB6" w:rsidRDefault="00EE46F6" w:rsidP="00BC2FDE">
      <w:pPr>
        <w:pStyle w:val="ListParagraph"/>
        <w:numPr>
          <w:ilvl w:val="1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Doa Penutup Endless Love</w:t>
      </w:r>
    </w:p>
    <w:p w:rsidR="00EE46F6" w:rsidRPr="00E84CB6" w:rsidRDefault="00EE46F6" w:rsidP="00BC2FDE">
      <w:pPr>
        <w:pStyle w:val="ListParagraph"/>
        <w:numPr>
          <w:ilvl w:val="1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Pengumuman Juri</w:t>
      </w:r>
    </w:p>
    <w:p w:rsidR="00EE46F6" w:rsidRPr="00E84CB6" w:rsidRDefault="00EE46F6" w:rsidP="00BC2FDE">
      <w:pPr>
        <w:pStyle w:val="ListParagraph"/>
        <w:numPr>
          <w:ilvl w:val="1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Pembagian Hadiah</w:t>
      </w:r>
    </w:p>
    <w:p w:rsidR="00EE46F6" w:rsidRPr="00E84CB6" w:rsidRDefault="00EE46F6" w:rsidP="00EE46F6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DOA Berkat</w:t>
      </w:r>
    </w:p>
    <w:p w:rsidR="00EE46F6" w:rsidRPr="00E84CB6" w:rsidRDefault="00EE46F6" w:rsidP="00EE46F6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Pembagian Scack</w:t>
      </w:r>
    </w:p>
    <w:p w:rsidR="00EE46F6" w:rsidRPr="00E84CB6" w:rsidRDefault="00EE46F6" w:rsidP="00EE46F6">
      <w:pPr>
        <w:pStyle w:val="ListParagraph"/>
        <w:numPr>
          <w:ilvl w:val="0"/>
          <w:numId w:val="1"/>
        </w:numPr>
        <w:rPr>
          <w:b/>
          <w:color w:val="1F497D" w:themeColor="text2"/>
        </w:rPr>
      </w:pPr>
      <w:r w:rsidRPr="00E84CB6">
        <w:rPr>
          <w:b/>
          <w:color w:val="1F497D" w:themeColor="text2"/>
        </w:rPr>
        <w:t>Pulang</w:t>
      </w:r>
    </w:p>
    <w:sectPr w:rsidR="00EE46F6" w:rsidRPr="00E84CB6" w:rsidSect="00176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E5FAC"/>
    <w:multiLevelType w:val="hybridMultilevel"/>
    <w:tmpl w:val="71C4F57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196B27"/>
    <w:multiLevelType w:val="hybridMultilevel"/>
    <w:tmpl w:val="F5A2EE4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1128"/>
    <w:rsid w:val="0017675E"/>
    <w:rsid w:val="0020430A"/>
    <w:rsid w:val="00456D7C"/>
    <w:rsid w:val="00931128"/>
    <w:rsid w:val="00BC2FDE"/>
    <w:rsid w:val="00BE4253"/>
    <w:rsid w:val="00E84CB6"/>
    <w:rsid w:val="00EA7C42"/>
    <w:rsid w:val="00EE46F6"/>
    <w:rsid w:val="00F278F8"/>
    <w:rsid w:val="00F33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1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user_</cp:lastModifiedBy>
  <cp:revision>5</cp:revision>
  <cp:lastPrinted>2014-04-26T02:27:00Z</cp:lastPrinted>
  <dcterms:created xsi:type="dcterms:W3CDTF">2014-04-26T02:03:00Z</dcterms:created>
  <dcterms:modified xsi:type="dcterms:W3CDTF">2014-04-30T02:12:00Z</dcterms:modified>
</cp:coreProperties>
</file>