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DC3" w:rsidRDefault="009B6DC3" w:rsidP="009B6DC3">
      <w:pPr>
        <w:jc w:val="center"/>
        <w:rPr>
          <w:sz w:val="44"/>
          <w:szCs w:val="72"/>
        </w:rPr>
      </w:pPr>
      <w:r>
        <w:rPr>
          <w:sz w:val="44"/>
          <w:szCs w:val="72"/>
        </w:rPr>
        <w:t xml:space="preserve">                 ajaib apa yang Kaubuat,</w:t>
      </w:r>
    </w:p>
    <w:p w:rsidR="009B6DC3" w:rsidRDefault="009B6DC3" w:rsidP="009B6DC3">
      <w:pPr>
        <w:jc w:val="center"/>
        <w:rPr>
          <w:sz w:val="44"/>
          <w:szCs w:val="72"/>
        </w:rPr>
      </w:pPr>
      <w:r>
        <w:rPr>
          <w:sz w:val="44"/>
          <w:szCs w:val="72"/>
        </w:rPr>
        <w:t xml:space="preserve">                 dan jiwaku</w:t>
      </w:r>
    </w:p>
    <w:p w:rsidR="009F552D" w:rsidRDefault="009B6DC3" w:rsidP="009B6DC3">
      <w:pPr>
        <w:jc w:val="center"/>
        <w:rPr>
          <w:sz w:val="44"/>
          <w:szCs w:val="72"/>
        </w:rPr>
      </w:pPr>
      <w:r>
        <w:rPr>
          <w:sz w:val="44"/>
          <w:szCs w:val="72"/>
        </w:rPr>
        <w:t xml:space="preserve">                 benar-benar menyadarinya.</w:t>
      </w:r>
    </w:p>
    <w:sectPr w:rsidR="009F552D" w:rsidSect="009B6DC3">
      <w:pgSz w:w="9356" w:h="6067" w:orient="landscape"/>
      <w:pgMar w:top="170" w:right="1701" w:bottom="1701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0422C"/>
    <w:rsid w:val="00355027"/>
    <w:rsid w:val="0036132A"/>
    <w:rsid w:val="004178A8"/>
    <w:rsid w:val="00833158"/>
    <w:rsid w:val="009B6DC3"/>
    <w:rsid w:val="009F552D"/>
    <w:rsid w:val="00A60F3D"/>
    <w:rsid w:val="00AF3720"/>
    <w:rsid w:val="00D0422C"/>
    <w:rsid w:val="00D268DD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4</cp:revision>
  <cp:lastPrinted>2017-09-11T02:01:00Z</cp:lastPrinted>
  <dcterms:created xsi:type="dcterms:W3CDTF">2017-09-11T01:28:00Z</dcterms:created>
  <dcterms:modified xsi:type="dcterms:W3CDTF">2017-09-11T02:03:00Z</dcterms:modified>
</cp:coreProperties>
</file>