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6BC4" w:rsidRPr="005A7269" w:rsidRDefault="005A7269" w:rsidP="005A7269">
      <w:pPr>
        <w:jc w:val="center"/>
        <w:rPr>
          <w:sz w:val="40"/>
        </w:rPr>
      </w:pPr>
      <w:r w:rsidRPr="005A7269">
        <w:rPr>
          <w:sz w:val="40"/>
        </w:rPr>
        <w:t>SUPERVISI KELAS</w:t>
      </w:r>
    </w:p>
    <w:p w:rsidR="005A7269" w:rsidRPr="005A7269" w:rsidRDefault="005A7269" w:rsidP="005A7269">
      <w:pPr>
        <w:jc w:val="center"/>
        <w:rPr>
          <w:sz w:val="40"/>
        </w:rPr>
      </w:pPr>
      <w:r w:rsidRPr="005A7269">
        <w:rPr>
          <w:sz w:val="40"/>
        </w:rPr>
        <w:t>SEKOLAH MINGGU</w:t>
      </w:r>
    </w:p>
    <w:p w:rsidR="005A7269" w:rsidRPr="005A7269" w:rsidRDefault="005A7269" w:rsidP="005A7269">
      <w:pPr>
        <w:jc w:val="center"/>
        <w:rPr>
          <w:sz w:val="40"/>
        </w:rPr>
      </w:pPr>
      <w:r w:rsidRPr="005A7269">
        <w:rPr>
          <w:sz w:val="40"/>
        </w:rPr>
        <w:t>GBI DIASPORA</w:t>
      </w:r>
    </w:p>
    <w:p w:rsidR="005A7269" w:rsidRDefault="005A7269" w:rsidP="005A7269">
      <w:pPr>
        <w:jc w:val="center"/>
        <w:rPr>
          <w:sz w:val="40"/>
        </w:rPr>
      </w:pPr>
      <w:r w:rsidRPr="005A7269">
        <w:rPr>
          <w:sz w:val="40"/>
        </w:rPr>
        <w:t>KOTA WISATA BATU</w:t>
      </w:r>
    </w:p>
    <w:p w:rsidR="005A7269" w:rsidRPr="003F6718" w:rsidRDefault="005A7269" w:rsidP="005A7269">
      <w:pPr>
        <w:rPr>
          <w:sz w:val="28"/>
        </w:rPr>
      </w:pPr>
      <w:r w:rsidRPr="003F6718">
        <w:rPr>
          <w:sz w:val="28"/>
        </w:rPr>
        <w:t>Nama Guru Pengajar</w:t>
      </w:r>
      <w:r w:rsidR="00B51069">
        <w:rPr>
          <w:sz w:val="28"/>
        </w:rPr>
        <w:tab/>
      </w:r>
      <w:r w:rsidRPr="003F6718">
        <w:rPr>
          <w:sz w:val="28"/>
        </w:rPr>
        <w:t>:</w:t>
      </w:r>
    </w:p>
    <w:p w:rsidR="005A7269" w:rsidRPr="003F6718" w:rsidRDefault="005A7269" w:rsidP="005A7269">
      <w:pPr>
        <w:rPr>
          <w:sz w:val="28"/>
        </w:rPr>
      </w:pPr>
      <w:r w:rsidRPr="003F6718">
        <w:rPr>
          <w:sz w:val="28"/>
        </w:rPr>
        <w:t>Kelas</w:t>
      </w:r>
      <w:r w:rsidR="00B51069">
        <w:rPr>
          <w:sz w:val="28"/>
        </w:rPr>
        <w:tab/>
      </w:r>
      <w:r w:rsidR="00B51069">
        <w:rPr>
          <w:sz w:val="28"/>
        </w:rPr>
        <w:tab/>
      </w:r>
      <w:r w:rsidR="00B51069">
        <w:rPr>
          <w:sz w:val="28"/>
        </w:rPr>
        <w:tab/>
      </w:r>
      <w:r w:rsidR="00B51069">
        <w:rPr>
          <w:sz w:val="28"/>
        </w:rPr>
        <w:tab/>
      </w:r>
      <w:r w:rsidRPr="003F6718">
        <w:rPr>
          <w:sz w:val="28"/>
        </w:rPr>
        <w:t>:</w:t>
      </w:r>
    </w:p>
    <w:p w:rsidR="005A7269" w:rsidRDefault="005A7269" w:rsidP="005A7269">
      <w:pPr>
        <w:rPr>
          <w:sz w:val="28"/>
        </w:rPr>
      </w:pPr>
      <w:r w:rsidRPr="003F6718">
        <w:rPr>
          <w:sz w:val="28"/>
        </w:rPr>
        <w:t>Usia Murid</w:t>
      </w:r>
      <w:r w:rsidR="00B51069">
        <w:rPr>
          <w:sz w:val="28"/>
        </w:rPr>
        <w:tab/>
      </w:r>
      <w:r w:rsidR="00B51069">
        <w:rPr>
          <w:sz w:val="28"/>
        </w:rPr>
        <w:tab/>
      </w:r>
      <w:r w:rsidR="00B51069">
        <w:rPr>
          <w:sz w:val="28"/>
        </w:rPr>
        <w:tab/>
      </w:r>
      <w:r w:rsidRPr="003F6718">
        <w:rPr>
          <w:sz w:val="28"/>
        </w:rPr>
        <w:t>:</w:t>
      </w:r>
    </w:p>
    <w:p w:rsidR="00B51069" w:rsidRPr="003F6718" w:rsidRDefault="00B51069" w:rsidP="005A7269">
      <w:pPr>
        <w:rPr>
          <w:sz w:val="28"/>
        </w:rPr>
      </w:pPr>
      <w:r>
        <w:rPr>
          <w:sz w:val="28"/>
        </w:rPr>
        <w:t xml:space="preserve">Pengunjung Kelas </w:t>
      </w:r>
      <w:r>
        <w:rPr>
          <w:sz w:val="28"/>
        </w:rPr>
        <w:tab/>
      </w:r>
      <w:r>
        <w:rPr>
          <w:sz w:val="28"/>
        </w:rPr>
        <w:tab/>
        <w:t>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1841"/>
        <w:gridCol w:w="3399"/>
        <w:gridCol w:w="992"/>
        <w:gridCol w:w="993"/>
        <w:gridCol w:w="1701"/>
        <w:gridCol w:w="850"/>
        <w:gridCol w:w="992"/>
        <w:gridCol w:w="2835"/>
      </w:tblGrid>
      <w:tr w:rsidR="00C6799D" w:rsidTr="00C6799D">
        <w:tc>
          <w:tcPr>
            <w:tcW w:w="1841" w:type="dxa"/>
            <w:tcBorders>
              <w:bottom w:val="single" w:sz="4" w:space="0" w:color="auto"/>
            </w:tcBorders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  <w:r w:rsidRPr="005A7269">
              <w:rPr>
                <w:sz w:val="24"/>
                <w:szCs w:val="24"/>
              </w:rPr>
              <w:t>PENYAMPAIAN MATERI</w:t>
            </w: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  <w:r w:rsidRPr="005A7269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 xml:space="preserve"> Sangat Kurang</w:t>
            </w:r>
          </w:p>
        </w:tc>
        <w:tc>
          <w:tcPr>
            <w:tcW w:w="993" w:type="dxa"/>
          </w:tcPr>
          <w:p w:rsidR="00C6799D" w:rsidRDefault="00C6799D" w:rsidP="005A7269">
            <w:pPr>
              <w:rPr>
                <w:sz w:val="24"/>
                <w:szCs w:val="24"/>
              </w:rPr>
            </w:pPr>
            <w:r w:rsidRPr="005A7269">
              <w:rPr>
                <w:sz w:val="24"/>
                <w:szCs w:val="24"/>
              </w:rPr>
              <w:t>2</w:t>
            </w:r>
          </w:p>
          <w:p w:rsidR="00C6799D" w:rsidRPr="005A7269" w:rsidRDefault="00C6799D" w:rsidP="005A72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Kurang</w:t>
            </w:r>
          </w:p>
        </w:tc>
        <w:tc>
          <w:tcPr>
            <w:tcW w:w="1701" w:type="dxa"/>
          </w:tcPr>
          <w:p w:rsidR="00C6799D" w:rsidRDefault="00C6799D" w:rsidP="005A7269">
            <w:pPr>
              <w:rPr>
                <w:sz w:val="24"/>
                <w:szCs w:val="24"/>
              </w:rPr>
            </w:pPr>
            <w:r w:rsidRPr="005A7269">
              <w:rPr>
                <w:sz w:val="24"/>
                <w:szCs w:val="24"/>
              </w:rPr>
              <w:t>3</w:t>
            </w:r>
          </w:p>
          <w:p w:rsidR="00C6799D" w:rsidRDefault="00C6799D" w:rsidP="005A72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Masih </w:t>
            </w:r>
          </w:p>
          <w:p w:rsidR="00C6799D" w:rsidRPr="005A7269" w:rsidRDefault="00C6799D" w:rsidP="005A72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bisa dikembangkan</w:t>
            </w:r>
          </w:p>
        </w:tc>
        <w:tc>
          <w:tcPr>
            <w:tcW w:w="850" w:type="dxa"/>
          </w:tcPr>
          <w:p w:rsidR="00C6799D" w:rsidRDefault="00C6799D" w:rsidP="005A7269">
            <w:pPr>
              <w:rPr>
                <w:sz w:val="24"/>
                <w:szCs w:val="24"/>
              </w:rPr>
            </w:pPr>
            <w:r w:rsidRPr="005A7269">
              <w:rPr>
                <w:sz w:val="24"/>
                <w:szCs w:val="24"/>
              </w:rPr>
              <w:t>4</w:t>
            </w:r>
          </w:p>
          <w:p w:rsidR="00C6799D" w:rsidRPr="005A7269" w:rsidRDefault="00C6799D" w:rsidP="005A72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Bagus</w:t>
            </w:r>
          </w:p>
        </w:tc>
        <w:tc>
          <w:tcPr>
            <w:tcW w:w="992" w:type="dxa"/>
          </w:tcPr>
          <w:p w:rsidR="00C6799D" w:rsidRDefault="00C6799D" w:rsidP="005A7269">
            <w:pPr>
              <w:rPr>
                <w:sz w:val="24"/>
                <w:szCs w:val="24"/>
              </w:rPr>
            </w:pPr>
            <w:r w:rsidRPr="005A7269">
              <w:rPr>
                <w:sz w:val="24"/>
                <w:szCs w:val="24"/>
              </w:rPr>
              <w:t>5</w:t>
            </w:r>
          </w:p>
          <w:p w:rsidR="00C6799D" w:rsidRPr="005A7269" w:rsidRDefault="00C6799D" w:rsidP="005A72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Sangat Bagus</w:t>
            </w:r>
          </w:p>
        </w:tc>
        <w:tc>
          <w:tcPr>
            <w:tcW w:w="2835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KETERANGAN</w:t>
            </w:r>
          </w:p>
        </w:tc>
      </w:tr>
      <w:tr w:rsidR="00C6799D" w:rsidTr="00C6799D"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5A72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ASPEK MATERI</w:t>
            </w: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Penguasaan Materi Ajar sesuai buku panduan</w:t>
            </w: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Satu saja pusat kebenaran yang secara jelas ditekankan dalam keseluruhan pengajaran.</w:t>
            </w:r>
          </w:p>
        </w:tc>
        <w:tc>
          <w:tcPr>
            <w:tcW w:w="992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99D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Default="00C6799D" w:rsidP="005A72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Kesesuaian penjelasan dengan kebenaran dalam Alkitab</w:t>
            </w: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ASPEK PENYAMPAIAN KONTEN </w:t>
            </w:r>
            <w:r>
              <w:rPr>
                <w:sz w:val="24"/>
                <w:szCs w:val="24"/>
              </w:rPr>
              <w:lastRenderedPageBreak/>
              <w:t>MATERI DAN DURASI</w:t>
            </w: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  <w:r w:rsidRPr="005A7269">
              <w:rPr>
                <w:sz w:val="24"/>
                <w:szCs w:val="24"/>
              </w:rPr>
              <w:lastRenderedPageBreak/>
              <w:t>Pendahuluan yang seru dan menarik</w:t>
            </w: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  <w:r w:rsidRPr="005A7269">
              <w:rPr>
                <w:sz w:val="24"/>
                <w:szCs w:val="24"/>
              </w:rPr>
              <w:t xml:space="preserve">Pendahuluan = ¼ </w:t>
            </w:r>
            <w:r>
              <w:rPr>
                <w:sz w:val="24"/>
                <w:szCs w:val="24"/>
              </w:rPr>
              <w:t xml:space="preserve">X </w:t>
            </w:r>
            <w:r w:rsidRPr="005A7269">
              <w:rPr>
                <w:sz w:val="24"/>
                <w:szCs w:val="24"/>
              </w:rPr>
              <w:t>keseluruhan durasi</w:t>
            </w: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Inti yang jelas dan kreatif</w:t>
            </w: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Inti = 2/4 X  keseluruhan durasi</w:t>
            </w: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Penutup yang aplikatif</w:t>
            </w: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Penutup = ¼  X keseluruhan durasi</w:t>
            </w: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99D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Keseluruhan durasi = 1,5 X usia murid X satuan menit</w:t>
            </w: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5A7269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CC28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ASPEK BERBAHASA LISAN</w:t>
            </w: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Penggunaan Kalimat langsung dalam porsi sebanyak mungkin</w:t>
            </w:r>
          </w:p>
        </w:tc>
        <w:tc>
          <w:tcPr>
            <w:tcW w:w="992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Penggunaan Kalimat Narator ( si pencerita)</w:t>
            </w:r>
          </w:p>
        </w:tc>
        <w:tc>
          <w:tcPr>
            <w:tcW w:w="992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Penggunaan Kalimat tidak langsung dalam porsi yang seminim mungkin</w:t>
            </w:r>
          </w:p>
        </w:tc>
        <w:tc>
          <w:tcPr>
            <w:tcW w:w="992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Penggunaan kalimat selftalk</w:t>
            </w:r>
          </w:p>
        </w:tc>
        <w:tc>
          <w:tcPr>
            <w:tcW w:w="992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Pemilihan diksi yang imajinatif</w:t>
            </w:r>
          </w:p>
        </w:tc>
        <w:tc>
          <w:tcPr>
            <w:tcW w:w="992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Penjelasan proses</w:t>
            </w:r>
          </w:p>
        </w:tc>
        <w:tc>
          <w:tcPr>
            <w:tcW w:w="992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Default="00C6799D" w:rsidP="00023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Penggunaan bahasa yang sesuai dengan usia murid</w:t>
            </w:r>
          </w:p>
        </w:tc>
        <w:tc>
          <w:tcPr>
            <w:tcW w:w="992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Default="00C6799D" w:rsidP="0002355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Intonasi yang menarik</w:t>
            </w:r>
          </w:p>
        </w:tc>
        <w:tc>
          <w:tcPr>
            <w:tcW w:w="992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023556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Dinamika suara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Dinamika tempo berbicara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ASPEK ALUR</w:t>
            </w:r>
          </w:p>
        </w:tc>
        <w:tc>
          <w:tcPr>
            <w:tcW w:w="3399" w:type="dxa"/>
          </w:tcPr>
          <w:p w:rsidR="00C6799D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Menggunakan alur cerita yang kreatif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ASPEK SOUND EFFECT</w:t>
            </w: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Pengayaan cerita dengan menambahkan sound effect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Penggunaan perubahan resonansi suara yang mencolok untuk perubahan tokoh dan narator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ASPEK EMOSI</w:t>
            </w:r>
          </w:p>
        </w:tc>
        <w:tc>
          <w:tcPr>
            <w:tcW w:w="3399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Kentalnya emosi tokoh demi tokoh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bottom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ASPEK SETTING PANGGUNG IMAJINATIF</w:t>
            </w:r>
          </w:p>
        </w:tc>
        <w:tc>
          <w:tcPr>
            <w:tcW w:w="3399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Setting Panggung secara Imajinatif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ASPEK OBJECT LESSON</w:t>
            </w: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Penggunaan Alat Peraga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Pergantian tokoh yang mencolok dari kostum/ property, dll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ASPEK BODY LANGUAGE</w:t>
            </w: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Eye contact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Mimik muka yang ekspresif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Penggunaan Body Language yang pas, tidak berlebihan,tetapi juga tidak monoton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Default="00C6799D" w:rsidP="00CC2805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Pergantian tokoh yang mencolok dari arah tubuh</w:t>
            </w:r>
          </w:p>
        </w:tc>
        <w:tc>
          <w:tcPr>
            <w:tcW w:w="992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CC2805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ASPEK AYAT EMAS</w:t>
            </w:r>
          </w:p>
        </w:tc>
        <w:tc>
          <w:tcPr>
            <w:tcW w:w="3399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Ayat emas yang kreatif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ASPEK METODE</w:t>
            </w: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Penggunaan metode kreatif atas ide dari buku penuntun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Penggunaan metode kreatif atas ide tambahan dari pribadi pengajar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single" w:sz="4" w:space="0" w:color="auto"/>
              <w:bottom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ASPEK CONGREGATION MAY JOINT</w:t>
            </w:r>
          </w:p>
        </w:tc>
        <w:tc>
          <w:tcPr>
            <w:tcW w:w="3399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Melibatkan siswa sebanyak mungkin dalam proses pembelajaran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ASPEK HUBUNGAN</w:t>
            </w: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Pendekatan pada siswa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Pendekatan pada wali murid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ASPEK TELADAN</w:t>
            </w: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Ketepatan waktu mulai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Kebersihan kelas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HPDT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Karakter 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Sharing the life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ASPEK PENAMPILAN</w:t>
            </w: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Kerapihan berpakaian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Kesopanan berpakaian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Kerapihan rambut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  <w:tr w:rsidR="00C6799D" w:rsidTr="00C6799D">
        <w:tc>
          <w:tcPr>
            <w:tcW w:w="18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3399" w:type="dxa"/>
            <w:tcBorders>
              <w:left w:val="single" w:sz="4" w:space="0" w:color="auto"/>
            </w:tcBorders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Make Up dan acsesories yang secukupnya dan sepadan ( bagi perempuan)</w:t>
            </w: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3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1701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</w:tcPr>
          <w:p w:rsidR="00C6799D" w:rsidRPr="005A7269" w:rsidRDefault="00C6799D" w:rsidP="00A5037C">
            <w:pPr>
              <w:rPr>
                <w:sz w:val="24"/>
                <w:szCs w:val="24"/>
              </w:rPr>
            </w:pPr>
          </w:p>
        </w:tc>
      </w:tr>
    </w:tbl>
    <w:p w:rsidR="00B51069" w:rsidRDefault="00B51069" w:rsidP="005A7269">
      <w:pPr>
        <w:rPr>
          <w:sz w:val="40"/>
        </w:rPr>
      </w:pPr>
    </w:p>
    <w:p w:rsidR="00C6799D" w:rsidRDefault="00C6799D" w:rsidP="005A7269">
      <w:pPr>
        <w:rPr>
          <w:sz w:val="40"/>
        </w:rPr>
      </w:pPr>
    </w:p>
    <w:p w:rsidR="00C6799D" w:rsidRDefault="00C6799D" w:rsidP="005A7269">
      <w:pPr>
        <w:rPr>
          <w:sz w:val="40"/>
        </w:rPr>
      </w:pPr>
    </w:p>
    <w:p w:rsidR="00C6799D" w:rsidRDefault="00C6799D" w:rsidP="005A7269">
      <w:pPr>
        <w:rPr>
          <w:sz w:val="40"/>
        </w:rPr>
      </w:pPr>
      <w:bookmarkStart w:id="0" w:name="_GoBack"/>
      <w:bookmarkEnd w:id="0"/>
    </w:p>
    <w:p w:rsidR="005A7269" w:rsidRPr="00B51069" w:rsidRDefault="00B51069" w:rsidP="005A7269">
      <w:pPr>
        <w:rPr>
          <w:sz w:val="28"/>
        </w:rPr>
      </w:pPr>
      <w:r w:rsidRPr="00B51069">
        <w:rPr>
          <w:sz w:val="28"/>
        </w:rPr>
        <w:lastRenderedPageBreak/>
        <w:t>Catatan khusus:</w:t>
      </w:r>
    </w:p>
    <w:p w:rsidR="00B51069" w:rsidRDefault="00B51069" w:rsidP="005A7269">
      <w:pPr>
        <w:rPr>
          <w:sz w:val="28"/>
        </w:rPr>
      </w:pPr>
      <w:r w:rsidRPr="00B51069">
        <w:rPr>
          <w:sz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sz w:val="28"/>
        </w:rPr>
        <w:t>...............................</w:t>
      </w:r>
    </w:p>
    <w:p w:rsidR="00B51069" w:rsidRPr="00B51069" w:rsidRDefault="00B51069" w:rsidP="00B51069">
      <w:pPr>
        <w:rPr>
          <w:sz w:val="28"/>
        </w:rPr>
      </w:pPr>
      <w:r w:rsidRPr="00B51069">
        <w:rPr>
          <w:sz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sz w:val="28"/>
        </w:rPr>
        <w:t>...............................</w:t>
      </w:r>
    </w:p>
    <w:p w:rsidR="00B51069" w:rsidRPr="00B51069" w:rsidRDefault="00B51069" w:rsidP="00B51069">
      <w:pPr>
        <w:rPr>
          <w:sz w:val="28"/>
        </w:rPr>
      </w:pPr>
      <w:r w:rsidRPr="00B51069">
        <w:rPr>
          <w:sz w:val="28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B51069" w:rsidRPr="00B51069" w:rsidRDefault="00B51069" w:rsidP="005A7269">
      <w:pPr>
        <w:rPr>
          <w:sz w:val="28"/>
        </w:rPr>
      </w:pPr>
    </w:p>
    <w:sectPr w:rsidR="00B51069" w:rsidRPr="00B51069" w:rsidSect="00C6799D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7269"/>
    <w:rsid w:val="00023556"/>
    <w:rsid w:val="003F6718"/>
    <w:rsid w:val="005A7269"/>
    <w:rsid w:val="007C6BC4"/>
    <w:rsid w:val="00A5037C"/>
    <w:rsid w:val="00B51069"/>
    <w:rsid w:val="00C67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736145-03D0-4EB1-BEC2-E918DB4976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A72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5</Pages>
  <Words>752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Grace Sumilat</dc:creator>
  <cp:keywords/>
  <dc:description/>
  <cp:lastModifiedBy>Grace Sumilat</cp:lastModifiedBy>
  <cp:revision>3</cp:revision>
  <dcterms:created xsi:type="dcterms:W3CDTF">2018-01-24T08:19:00Z</dcterms:created>
  <dcterms:modified xsi:type="dcterms:W3CDTF">2018-02-03T08:02:00Z</dcterms:modified>
</cp:coreProperties>
</file>