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9B6" w:rsidRDefault="000579B6" w:rsidP="000579B6">
      <w:pPr>
        <w:jc w:val="center"/>
        <w:rPr>
          <w:b/>
          <w:sz w:val="32"/>
        </w:rPr>
      </w:pPr>
      <w:r w:rsidRPr="000579B6">
        <w:rPr>
          <w:b/>
          <w:sz w:val="32"/>
        </w:rPr>
        <w:t>DOA SYAFAAT AYUB</w:t>
      </w:r>
    </w:p>
    <w:p w:rsidR="001D73EC" w:rsidRDefault="001D73EC" w:rsidP="000579B6">
      <w:pPr>
        <w:jc w:val="center"/>
        <w:rPr>
          <w:b/>
          <w:sz w:val="32"/>
        </w:rPr>
      </w:pPr>
      <w:r>
        <w:rPr>
          <w:b/>
          <w:sz w:val="32"/>
        </w:rPr>
        <w:t>GBI DIASPORA SEJAHTERA KOTA WISATA BATU</w:t>
      </w:r>
    </w:p>
    <w:p w:rsidR="001D73EC" w:rsidRPr="000579B6" w:rsidRDefault="001D73EC" w:rsidP="001D73EC">
      <w:pPr>
        <w:jc w:val="center"/>
        <w:rPr>
          <w:b/>
          <w:sz w:val="32"/>
        </w:rPr>
      </w:pPr>
      <w:r>
        <w:rPr>
          <w:b/>
          <w:sz w:val="32"/>
        </w:rPr>
        <w:t>AGUSTUS 2018</w:t>
      </w:r>
    </w:p>
    <w:p w:rsidR="000579B6" w:rsidRDefault="000579B6" w:rsidP="00F80562">
      <w:pPr>
        <w:rPr>
          <w:b/>
        </w:rPr>
      </w:pPr>
    </w:p>
    <w:p w:rsidR="000579B6" w:rsidRDefault="000579B6" w:rsidP="00F80562">
      <w:r w:rsidRPr="000579B6">
        <w:t>Minggu lalu kita sudah belajar Ayub Bertahan dalam Penderitaannya.</w:t>
      </w:r>
    </w:p>
    <w:p w:rsidR="007F00E9" w:rsidRDefault="007F00E9" w:rsidP="00F80562">
      <w:r>
        <w:t xml:space="preserve">Ada </w:t>
      </w:r>
      <w:r w:rsidR="00B644C0">
        <w:t>5</w:t>
      </w:r>
      <w:r>
        <w:t xml:space="preserve"> babak dalam kehidupan Ayub</w:t>
      </w:r>
    </w:p>
    <w:p w:rsidR="007F00E9" w:rsidRDefault="007F00E9" w:rsidP="007F00E9">
      <w:pPr>
        <w:pStyle w:val="ListParagraph"/>
        <w:numPr>
          <w:ilvl w:val="0"/>
          <w:numId w:val="4"/>
        </w:numPr>
      </w:pPr>
      <w:r>
        <w:t>Babak pertama Ayub hidup dalam kesalehannya.</w:t>
      </w:r>
      <w:r w:rsidR="00B644C0">
        <w:t xml:space="preserve"> ( 1:1-5)</w:t>
      </w:r>
    </w:p>
    <w:p w:rsidR="007F00E9" w:rsidRDefault="007F00E9" w:rsidP="007F00E9">
      <w:pPr>
        <w:pStyle w:val="ListParagraph"/>
        <w:numPr>
          <w:ilvl w:val="0"/>
          <w:numId w:val="4"/>
        </w:numPr>
      </w:pPr>
      <w:r>
        <w:t>Babak kedua ketika Ayub kehilang</w:t>
      </w:r>
      <w:r w:rsidR="00B644C0">
        <w:t>an semua harta dan anak-anaknya. Pada peristiwa ini Ayub tidak berbuat dosa dan tidak menuduh Allah berbuat yang kurang patut. ( 1:6-22)</w:t>
      </w:r>
    </w:p>
    <w:p w:rsidR="00B644C0" w:rsidRDefault="00B644C0" w:rsidP="007F00E9">
      <w:pPr>
        <w:pStyle w:val="ListParagraph"/>
        <w:numPr>
          <w:ilvl w:val="0"/>
          <w:numId w:val="4"/>
        </w:numPr>
      </w:pPr>
      <w:r>
        <w:t>Babak ketiga ketika Ayub jatuh sakit dan sabahat-sabahatnya datang. ( 2:1- 37:24)</w:t>
      </w:r>
    </w:p>
    <w:p w:rsidR="00B644C0" w:rsidRDefault="00B644C0" w:rsidP="007F00E9">
      <w:pPr>
        <w:pStyle w:val="ListParagraph"/>
        <w:numPr>
          <w:ilvl w:val="0"/>
          <w:numId w:val="4"/>
        </w:numPr>
      </w:pPr>
      <w:r>
        <w:t>Babak keempat ketika Tuhan menjawab Ayub, dan Ayub menjawab Tuhan ( 38-42:6)</w:t>
      </w:r>
    </w:p>
    <w:p w:rsidR="00B644C0" w:rsidRDefault="00B644C0" w:rsidP="007F00E9">
      <w:pPr>
        <w:pStyle w:val="ListParagraph"/>
        <w:numPr>
          <w:ilvl w:val="0"/>
          <w:numId w:val="4"/>
        </w:numPr>
      </w:pPr>
      <w:r>
        <w:t>Babak kelima ketika Ayub dipulihkan setelah berdoa bagi sahabat-sahabatnya ( 42:7-17)</w:t>
      </w:r>
    </w:p>
    <w:p w:rsidR="00B644C0" w:rsidRDefault="00B644C0" w:rsidP="00B644C0">
      <w:pPr>
        <w:rPr>
          <w:b/>
        </w:rPr>
      </w:pPr>
      <w:r>
        <w:t xml:space="preserve">Kita ketahui bersama bahwa pada babak kedua dalam kehidupannya, Ayub dicatat tidak berbuat dosa dan tidak menuduh Allah berbuat yang kurang patut , </w:t>
      </w:r>
      <w:r w:rsidRPr="00B644C0">
        <w:rPr>
          <w:b/>
        </w:rPr>
        <w:t>tetapi berbeda sekali pada babak ke tiga dalam hidupnya, Ayub ternyata mengalami perubahan.</w:t>
      </w:r>
    </w:p>
    <w:p w:rsidR="00B644C0" w:rsidRDefault="00B644C0" w:rsidP="00B644C0">
      <w:pPr>
        <w:rPr>
          <w:b/>
        </w:rPr>
      </w:pPr>
      <w:r>
        <w:rPr>
          <w:b/>
        </w:rPr>
        <w:t>Mari kita pelajari apa yang terjadi pada Ayub dalam babak ke tiga dalam hidupnya.</w:t>
      </w:r>
    </w:p>
    <w:p w:rsidR="00B644C0" w:rsidRDefault="00B644C0" w:rsidP="00B644C0">
      <w:r>
        <w:t>Ayub mempunyai 3 sahabat</w:t>
      </w:r>
      <w:r w:rsidR="00E13591">
        <w:t xml:space="preserve"> yang datang dari jauh</w:t>
      </w:r>
      <w:r>
        <w:t xml:space="preserve">: ( Ayub 2:11) </w:t>
      </w:r>
    </w:p>
    <w:p w:rsidR="00B644C0" w:rsidRDefault="00B644C0" w:rsidP="00B644C0">
      <w:pPr>
        <w:pStyle w:val="ListParagraph"/>
        <w:numPr>
          <w:ilvl w:val="0"/>
          <w:numId w:val="1"/>
        </w:numPr>
      </w:pPr>
      <w:r>
        <w:t xml:space="preserve">Elifas, orang TEMAN, </w:t>
      </w:r>
    </w:p>
    <w:p w:rsidR="00B644C0" w:rsidRDefault="00B644C0" w:rsidP="00B644C0">
      <w:pPr>
        <w:pStyle w:val="ListParagraph"/>
        <w:numPr>
          <w:ilvl w:val="0"/>
          <w:numId w:val="1"/>
        </w:numPr>
      </w:pPr>
      <w:r>
        <w:t xml:space="preserve">Bildad  orang SUAH, </w:t>
      </w:r>
    </w:p>
    <w:p w:rsidR="00B644C0" w:rsidRDefault="00B644C0" w:rsidP="00B644C0">
      <w:pPr>
        <w:pStyle w:val="ListParagraph"/>
        <w:numPr>
          <w:ilvl w:val="0"/>
          <w:numId w:val="1"/>
        </w:numPr>
      </w:pPr>
      <w:r>
        <w:t xml:space="preserve">dan Zofar orang NAAMA, </w:t>
      </w:r>
    </w:p>
    <w:p w:rsidR="00B644C0" w:rsidRDefault="00B644C0" w:rsidP="00B644C0">
      <w:r>
        <w:t xml:space="preserve">mereka semua mempersalahkan Ayub. Menganggap Ayub itu </w:t>
      </w:r>
      <w:r w:rsidR="00E13591">
        <w:t xml:space="preserve">sedang mengalami hukuman Tuhan </w:t>
      </w:r>
      <w:r>
        <w:t>oleh Tuhan karena telah berbuat salah/ dosa di hadapan Tuhan</w:t>
      </w:r>
      <w:r w:rsidR="00E13591">
        <w:t>.</w:t>
      </w:r>
      <w:r w:rsidR="00B873B3">
        <w:t xml:space="preserve"> Mereka menganggap bahwa kalau seseorang itu mengalami malapetaka, itu pasti karena Tuhan menghukum. Jadi orang baik pasti diberkati, sedangkan orang jahat pasti menerima hukuman. Mereka menuduh Ayub melakukan hal-hal yang membuat Tuhan murka.</w:t>
      </w:r>
    </w:p>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1D73EC" w:rsidRDefault="001D73EC" w:rsidP="00B644C0">
      <w:pPr>
        <w:sectPr w:rsidR="001D73EC" w:rsidSect="00A80035">
          <w:pgSz w:w="11906" w:h="16838"/>
          <w:pgMar w:top="1440" w:right="1440" w:bottom="1440" w:left="1440" w:header="709" w:footer="709" w:gutter="0"/>
          <w:cols w:space="708"/>
          <w:docGrid w:linePitch="360"/>
        </w:sectPr>
      </w:pPr>
    </w:p>
    <w:p w:rsidR="00A80035" w:rsidRPr="00A80035" w:rsidRDefault="00A80035" w:rsidP="00A80035">
      <w:pPr>
        <w:rPr>
          <w:sz w:val="44"/>
        </w:rPr>
      </w:pPr>
      <w:r w:rsidRPr="00A80035">
        <w:rPr>
          <w:sz w:val="44"/>
        </w:rPr>
        <w:lastRenderedPageBreak/>
        <w:t>Ini yang dituduhkan sahabat-sahabat Ayub kepada Ayub:</w:t>
      </w:r>
    </w:p>
    <w:tbl>
      <w:tblPr>
        <w:tblStyle w:val="TableGrid"/>
        <w:tblW w:w="14170" w:type="dxa"/>
        <w:tblLook w:val="04A0" w:firstRow="1" w:lastRow="0" w:firstColumn="1" w:lastColumn="0" w:noHBand="0" w:noVBand="1"/>
      </w:tblPr>
      <w:tblGrid>
        <w:gridCol w:w="14170"/>
      </w:tblGrid>
      <w:tr w:rsidR="00A80035" w:rsidRPr="00BB03B7" w:rsidTr="00A80035">
        <w:tc>
          <w:tcPr>
            <w:tcW w:w="14170" w:type="dxa"/>
          </w:tcPr>
          <w:p w:rsidR="00A80035" w:rsidRPr="00BB03B7" w:rsidRDefault="00A80035" w:rsidP="00A80035">
            <w:pPr>
              <w:rPr>
                <w:sz w:val="28"/>
                <w:szCs w:val="28"/>
                <w:highlight w:val="yellow"/>
              </w:rPr>
            </w:pPr>
            <w:r w:rsidRPr="00BB03B7">
              <w:rPr>
                <w:sz w:val="28"/>
                <w:szCs w:val="28"/>
                <w:highlight w:val="yellow"/>
              </w:rPr>
              <w:t>TUDUHAN ELIFAS KEPADA AYUB</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BERSALAH (4:7)</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HIDUP TIDAK JUJUR ( 4:7)</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MEMBAJAK KEJAHATAN DAN MENABUR KESUSAHAN JADI SEKARANG MENUAI (4:8)</w:t>
            </w:r>
          </w:p>
        </w:tc>
      </w:tr>
      <w:tr w:rsidR="00A80035" w:rsidRPr="00F47165" w:rsidTr="00A80035">
        <w:tc>
          <w:tcPr>
            <w:tcW w:w="14170" w:type="dxa"/>
          </w:tcPr>
          <w:p w:rsidR="00A80035" w:rsidRPr="00F47165" w:rsidRDefault="007013C8" w:rsidP="00A80035">
            <w:pPr>
              <w:rPr>
                <w:sz w:val="28"/>
                <w:szCs w:val="28"/>
              </w:rPr>
            </w:pPr>
            <w:r>
              <w:rPr>
                <w:sz w:val="28"/>
                <w:szCs w:val="28"/>
              </w:rPr>
              <w:t xml:space="preserve">AYUB </w:t>
            </w:r>
            <w:r w:rsidR="00A80035" w:rsidRPr="00F47165">
              <w:rPr>
                <w:sz w:val="28"/>
                <w:szCs w:val="28"/>
              </w:rPr>
              <w:t>ANGKUH ( 22: 29)</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SAKIT HATI ( 5:1-7)  DAN IRI HATI( 5:1-7), OLEH KARENA ITU ANAK ANAKNYA  TIDAK TERTOLONG ( 5:1-7) MENGALAMI PERAMPASAN ( 5:8)</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KESUSAHAN YANG DIALAMI KARENA SALAHNYA SENDIRI ( 5:7)</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SEDANG DITEGUR OLEH TUHAN ( 5:17)</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 xml:space="preserve">AYUB HIDUP FASIK   </w:t>
            </w:r>
            <w:r w:rsidR="007013C8">
              <w:rPr>
                <w:sz w:val="28"/>
                <w:szCs w:val="28"/>
              </w:rPr>
              <w:t>(</w:t>
            </w:r>
            <w:r w:rsidRPr="00F47165">
              <w:rPr>
                <w:sz w:val="28"/>
                <w:szCs w:val="28"/>
              </w:rPr>
              <w:t>15:20)</w:t>
            </w:r>
          </w:p>
        </w:tc>
      </w:tr>
      <w:tr w:rsidR="00A80035" w:rsidRPr="00F47165" w:rsidTr="00A80035">
        <w:tc>
          <w:tcPr>
            <w:tcW w:w="14170" w:type="dxa"/>
          </w:tcPr>
          <w:p w:rsidR="00A80035" w:rsidRPr="00F47165" w:rsidRDefault="00A80035" w:rsidP="00A80035">
            <w:pPr>
              <w:rPr>
                <w:sz w:val="28"/>
                <w:szCs w:val="28"/>
              </w:rPr>
            </w:pPr>
            <w:r w:rsidRPr="00F47165">
              <w:rPr>
                <w:sz w:val="28"/>
                <w:szCs w:val="28"/>
              </w:rPr>
              <w:t>DAN LALIM 15:20)</w:t>
            </w:r>
          </w:p>
        </w:tc>
      </w:tr>
      <w:tr w:rsidR="00A80035" w:rsidRPr="00F47165" w:rsidTr="00A80035">
        <w:tc>
          <w:tcPr>
            <w:tcW w:w="14170" w:type="dxa"/>
          </w:tcPr>
          <w:p w:rsidR="00A80035" w:rsidRPr="00F47165" w:rsidRDefault="00A80035" w:rsidP="00A80035">
            <w:pPr>
              <w:rPr>
                <w:sz w:val="28"/>
                <w:szCs w:val="28"/>
              </w:rPr>
            </w:pPr>
            <w:r w:rsidRPr="00F47165">
              <w:rPr>
                <w:sz w:val="28"/>
                <w:szCs w:val="28"/>
              </w:rPr>
              <w:t>KEJAHATAN AYUB BESAR KESALALAHAN AYUB TAK BERKESUDAHAN ( 22:5)</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MENERIMA GADAI DENGAN SEWENANG WENANG ( 22:6)</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MERAMPAS PAKAIAN ORANG ORANG YANG MELARAT ( 22:6)</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ORANG KEHAUSAN TIDAK DIBERI MINUM DAN ORANG KELAPARAN TIDAK DIBERI MAKAN ( PELIT) 22:7</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MEMBEDA-BEDAKAN PERLAKUKAN TERHADAP ORANG MISKIN DAN KAYA 22:7-8</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lastRenderedPageBreak/>
              <w:t>TIDAK PUNYA BELAS KASIHAN PADA ORANG MISKIN 22:9</w:t>
            </w:r>
          </w:p>
        </w:tc>
      </w:tr>
      <w:tr w:rsidR="00A80035" w:rsidRPr="00F47165" w:rsidTr="00A80035">
        <w:tc>
          <w:tcPr>
            <w:tcW w:w="14170" w:type="dxa"/>
          </w:tcPr>
          <w:p w:rsidR="00A80035" w:rsidRPr="00F47165" w:rsidRDefault="00A80035" w:rsidP="00A80035">
            <w:pPr>
              <w:rPr>
                <w:sz w:val="28"/>
                <w:szCs w:val="28"/>
              </w:rPr>
            </w:pPr>
            <w:r w:rsidRPr="00F47165">
              <w:rPr>
                <w:sz w:val="28"/>
                <w:szCs w:val="28"/>
              </w:rPr>
              <w:t>MENGIKUTI JALAN ORANG ORANG JAHAT 22:15</w:t>
            </w:r>
          </w:p>
        </w:tc>
      </w:tr>
      <w:tr w:rsidR="00A80035" w:rsidRPr="00F47165" w:rsidTr="00A80035">
        <w:tc>
          <w:tcPr>
            <w:tcW w:w="14170" w:type="dxa"/>
          </w:tcPr>
          <w:p w:rsidR="00A80035" w:rsidRPr="00F47165" w:rsidRDefault="00A80035" w:rsidP="00A80035">
            <w:pPr>
              <w:rPr>
                <w:sz w:val="28"/>
                <w:szCs w:val="28"/>
              </w:rPr>
            </w:pPr>
            <w:r w:rsidRPr="00F47165">
              <w:rPr>
                <w:sz w:val="28"/>
                <w:szCs w:val="28"/>
              </w:rPr>
              <w:t>KECURANGAN PADA KEMAH 22:23</w:t>
            </w:r>
          </w:p>
        </w:tc>
      </w:tr>
      <w:tr w:rsidR="00A80035" w:rsidRPr="00F47165" w:rsidTr="00A80035">
        <w:tc>
          <w:tcPr>
            <w:tcW w:w="14170" w:type="dxa"/>
          </w:tcPr>
          <w:p w:rsidR="00A80035" w:rsidRPr="00F47165" w:rsidRDefault="00A80035" w:rsidP="00A80035">
            <w:pPr>
              <w:rPr>
                <w:sz w:val="28"/>
                <w:szCs w:val="28"/>
              </w:rPr>
            </w:pPr>
            <w:r w:rsidRPr="00F47165">
              <w:rPr>
                <w:sz w:val="28"/>
                <w:szCs w:val="28"/>
              </w:rPr>
              <w:t>MEMBERHALAKAN KEKAYAAN MELEBIHI TUHAN ( 22: 24-25)</w:t>
            </w:r>
          </w:p>
        </w:tc>
      </w:tr>
      <w:tr w:rsidR="00A80035" w:rsidRPr="00F47165" w:rsidTr="00A80035">
        <w:tc>
          <w:tcPr>
            <w:tcW w:w="14170" w:type="dxa"/>
          </w:tcPr>
          <w:p w:rsidR="00A80035" w:rsidRPr="00F47165" w:rsidRDefault="00A80035" w:rsidP="00A80035">
            <w:pPr>
              <w:rPr>
                <w:sz w:val="28"/>
                <w:szCs w:val="28"/>
              </w:rPr>
            </w:pPr>
          </w:p>
        </w:tc>
      </w:tr>
      <w:tr w:rsidR="00A80035" w:rsidRPr="00F47165" w:rsidTr="00A80035">
        <w:tc>
          <w:tcPr>
            <w:tcW w:w="14170" w:type="dxa"/>
          </w:tcPr>
          <w:p w:rsidR="00A80035" w:rsidRPr="00BB03B7" w:rsidRDefault="00A80035" w:rsidP="00A80035">
            <w:pPr>
              <w:rPr>
                <w:sz w:val="28"/>
                <w:szCs w:val="28"/>
                <w:highlight w:val="yellow"/>
              </w:rPr>
            </w:pPr>
            <w:r w:rsidRPr="00BB03B7">
              <w:rPr>
                <w:sz w:val="28"/>
                <w:szCs w:val="28"/>
                <w:highlight w:val="yellow"/>
              </w:rPr>
              <w:t>TUDUHAN BILDAD KEPADA AYUB</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ANAK ANAK AYUB TELAH BERBUAT DOSA ( 8:4)</w:t>
            </w:r>
          </w:p>
        </w:tc>
      </w:tr>
      <w:tr w:rsidR="00A80035" w:rsidRPr="00F47165" w:rsidTr="00A80035">
        <w:tc>
          <w:tcPr>
            <w:tcW w:w="14170" w:type="dxa"/>
          </w:tcPr>
          <w:p w:rsidR="00A80035" w:rsidRPr="00F47165" w:rsidRDefault="00A80035" w:rsidP="00A80035">
            <w:pPr>
              <w:rPr>
                <w:sz w:val="28"/>
                <w:szCs w:val="28"/>
              </w:rPr>
            </w:pPr>
            <w:r w:rsidRPr="00F47165">
              <w:rPr>
                <w:sz w:val="28"/>
                <w:szCs w:val="28"/>
              </w:rPr>
              <w:t>TIDAK BERSIH ( 8:6)</w:t>
            </w:r>
          </w:p>
        </w:tc>
      </w:tr>
      <w:tr w:rsidR="00A80035" w:rsidRPr="00F47165" w:rsidTr="00A80035">
        <w:tc>
          <w:tcPr>
            <w:tcW w:w="14170" w:type="dxa"/>
          </w:tcPr>
          <w:p w:rsidR="00A80035" w:rsidRPr="00F47165" w:rsidRDefault="00A80035" w:rsidP="00A80035">
            <w:pPr>
              <w:rPr>
                <w:sz w:val="28"/>
                <w:szCs w:val="28"/>
              </w:rPr>
            </w:pPr>
            <w:r w:rsidRPr="00F47165">
              <w:rPr>
                <w:sz w:val="28"/>
                <w:szCs w:val="28"/>
              </w:rPr>
              <w:t>TIDAK JUJUR ( 8:6)</w:t>
            </w:r>
          </w:p>
        </w:tc>
      </w:tr>
      <w:tr w:rsidR="00A80035" w:rsidRPr="00F47165" w:rsidTr="00A80035">
        <w:tc>
          <w:tcPr>
            <w:tcW w:w="14170" w:type="dxa"/>
          </w:tcPr>
          <w:p w:rsidR="00A80035" w:rsidRPr="00F47165" w:rsidRDefault="00A80035" w:rsidP="00A80035">
            <w:pPr>
              <w:rPr>
                <w:sz w:val="28"/>
                <w:szCs w:val="28"/>
              </w:rPr>
            </w:pPr>
            <w:r w:rsidRPr="00F47165">
              <w:rPr>
                <w:sz w:val="28"/>
                <w:szCs w:val="28"/>
              </w:rPr>
              <w:t>NENEK MOYANG AYUB TIDAK MENGAJARKAN YANG BENAR ( 8: 8-12)</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BERBUAT JAHAT ( 8:20)</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HIDUP FASIK ( 18:5)</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AYUB MELUPAKAN ALLAH ( 8:13)</w:t>
            </w:r>
          </w:p>
        </w:tc>
      </w:tr>
      <w:tr w:rsidR="00A80035" w:rsidRPr="00F47165" w:rsidTr="00A80035">
        <w:tc>
          <w:tcPr>
            <w:tcW w:w="14170" w:type="dxa"/>
          </w:tcPr>
          <w:p w:rsidR="00A80035" w:rsidRPr="00F47165" w:rsidRDefault="00A80035" w:rsidP="00A80035">
            <w:pPr>
              <w:rPr>
                <w:sz w:val="28"/>
                <w:szCs w:val="28"/>
              </w:rPr>
            </w:pPr>
          </w:p>
        </w:tc>
      </w:tr>
      <w:tr w:rsidR="00A80035" w:rsidRPr="00F47165" w:rsidTr="00A80035">
        <w:tc>
          <w:tcPr>
            <w:tcW w:w="14170" w:type="dxa"/>
          </w:tcPr>
          <w:p w:rsidR="00A80035" w:rsidRPr="00BB03B7" w:rsidRDefault="00A80035" w:rsidP="00A80035">
            <w:pPr>
              <w:rPr>
                <w:sz w:val="28"/>
                <w:szCs w:val="28"/>
                <w:highlight w:val="yellow"/>
              </w:rPr>
            </w:pPr>
            <w:r w:rsidRPr="00BB03B7">
              <w:rPr>
                <w:sz w:val="28"/>
                <w:szCs w:val="28"/>
                <w:highlight w:val="yellow"/>
              </w:rPr>
              <w:t>TUDUHAN ZOFAR KEPADA AYUB</w:t>
            </w:r>
          </w:p>
        </w:tc>
      </w:tr>
      <w:tr w:rsidR="00A80035" w:rsidRPr="00F47165" w:rsidTr="00A80035">
        <w:tc>
          <w:tcPr>
            <w:tcW w:w="14170" w:type="dxa"/>
          </w:tcPr>
          <w:p w:rsidR="00A80035" w:rsidRPr="00F47165" w:rsidRDefault="00A80035" w:rsidP="00A80035">
            <w:pPr>
              <w:rPr>
                <w:sz w:val="28"/>
                <w:szCs w:val="28"/>
              </w:rPr>
            </w:pPr>
            <w:r w:rsidRPr="00F47165">
              <w:rPr>
                <w:sz w:val="28"/>
                <w:szCs w:val="28"/>
              </w:rPr>
              <w:t xml:space="preserve">AYUB PENIPU DAN PENJAHAT ( AYUB 11:11) </w:t>
            </w:r>
          </w:p>
        </w:tc>
      </w:tr>
      <w:tr w:rsidR="00A80035" w:rsidRPr="00F47165" w:rsidTr="00A80035">
        <w:tc>
          <w:tcPr>
            <w:tcW w:w="14170" w:type="dxa"/>
          </w:tcPr>
          <w:p w:rsidR="00A80035" w:rsidRPr="00F47165" w:rsidRDefault="00A80035" w:rsidP="00A80035">
            <w:pPr>
              <w:rPr>
                <w:sz w:val="28"/>
                <w:szCs w:val="28"/>
              </w:rPr>
            </w:pPr>
            <w:r w:rsidRPr="00F47165">
              <w:rPr>
                <w:sz w:val="28"/>
                <w:szCs w:val="28"/>
              </w:rPr>
              <w:t xml:space="preserve">AYUB ADALAH ORANG FASIK DAN ORANG DURHAKA (20:5) </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 xml:space="preserve">HIDUP CURANG ( 11:14) </w:t>
            </w:r>
          </w:p>
        </w:tc>
      </w:tr>
      <w:tr w:rsidR="00A80035" w:rsidRPr="00F47165" w:rsidTr="00A80035">
        <w:tc>
          <w:tcPr>
            <w:tcW w:w="14170" w:type="dxa"/>
          </w:tcPr>
          <w:p w:rsidR="00A80035" w:rsidRPr="00F47165" w:rsidRDefault="00A80035" w:rsidP="00A80035">
            <w:pPr>
              <w:rPr>
                <w:sz w:val="28"/>
                <w:szCs w:val="28"/>
              </w:rPr>
            </w:pPr>
            <w:r w:rsidRPr="00F47165">
              <w:rPr>
                <w:sz w:val="28"/>
                <w:szCs w:val="28"/>
              </w:rPr>
              <w:t>HIDUP FASIK ( 11:20)</w:t>
            </w:r>
          </w:p>
        </w:tc>
      </w:tr>
      <w:tr w:rsidR="00A80035" w:rsidRPr="00F47165" w:rsidTr="00A80035">
        <w:tc>
          <w:tcPr>
            <w:tcW w:w="14170" w:type="dxa"/>
          </w:tcPr>
          <w:p w:rsidR="00A80035" w:rsidRPr="00F47165" w:rsidRDefault="00A80035" w:rsidP="00A80035">
            <w:pPr>
              <w:rPr>
                <w:sz w:val="28"/>
                <w:szCs w:val="28"/>
              </w:rPr>
            </w:pPr>
            <w:r w:rsidRPr="00F47165">
              <w:rPr>
                <w:sz w:val="28"/>
                <w:szCs w:val="28"/>
              </w:rPr>
              <w:t>ANGKUH ( 20:6)</w:t>
            </w:r>
          </w:p>
          <w:p w:rsidR="00A80035" w:rsidRPr="00F47165" w:rsidRDefault="00A80035" w:rsidP="00A80035">
            <w:pPr>
              <w:rPr>
                <w:sz w:val="28"/>
                <w:szCs w:val="28"/>
              </w:rPr>
            </w:pPr>
          </w:p>
        </w:tc>
      </w:tr>
      <w:tr w:rsidR="00A80035" w:rsidRPr="00F47165" w:rsidTr="00A80035">
        <w:tc>
          <w:tcPr>
            <w:tcW w:w="14170" w:type="dxa"/>
          </w:tcPr>
          <w:p w:rsidR="00A80035" w:rsidRPr="00F47165" w:rsidRDefault="00A80035" w:rsidP="00A80035">
            <w:pPr>
              <w:rPr>
                <w:sz w:val="28"/>
                <w:szCs w:val="28"/>
              </w:rPr>
            </w:pPr>
            <w:r w:rsidRPr="00F47165">
              <w:rPr>
                <w:sz w:val="28"/>
                <w:szCs w:val="28"/>
              </w:rPr>
              <w:t>FASIK ( 20:29)</w:t>
            </w:r>
          </w:p>
        </w:tc>
      </w:tr>
    </w:tbl>
    <w:p w:rsidR="00E13591" w:rsidRDefault="00E13591" w:rsidP="00B644C0"/>
    <w:p w:rsidR="00A80035" w:rsidRDefault="00A80035" w:rsidP="00B644C0"/>
    <w:p w:rsidR="00B873B3" w:rsidRPr="00B873B3" w:rsidRDefault="00B873B3" w:rsidP="00B644C0">
      <w:pPr>
        <w:rPr>
          <w:b/>
          <w:sz w:val="48"/>
        </w:rPr>
      </w:pPr>
      <w:r w:rsidRPr="00B873B3">
        <w:rPr>
          <w:b/>
          <w:sz w:val="48"/>
        </w:rPr>
        <w:lastRenderedPageBreak/>
        <w:t>INILAH GAYA HIDUP AYUB</w:t>
      </w:r>
    </w:p>
    <w:p w:rsidR="00A80035" w:rsidRDefault="00B644C0" w:rsidP="00B644C0">
      <w:r>
        <w:t xml:space="preserve">Lalu Ayub merasa diri benar, </w:t>
      </w:r>
      <w:r w:rsidR="00A80035">
        <w:t>dia tidak bersalah apa –apa. Ayub tidak merasa sedang dihukum oleh Tuhan.  Semua yang ditulis Ayub tentang dirinya adalah gaya hidup Ayub yang sebenarnya, yang juga dikomentari oleh penulis kitab Ayub dan oleh Tuhan sendiri dengan komentar yang sama:</w:t>
      </w:r>
    </w:p>
    <w:tbl>
      <w:tblPr>
        <w:tblStyle w:val="TableGrid"/>
        <w:tblW w:w="14170" w:type="dxa"/>
        <w:tblLook w:val="04A0" w:firstRow="1" w:lastRow="0" w:firstColumn="1" w:lastColumn="0" w:noHBand="0" w:noVBand="1"/>
      </w:tblPr>
      <w:tblGrid>
        <w:gridCol w:w="14170"/>
      </w:tblGrid>
      <w:tr w:rsidR="00A80035" w:rsidRPr="00BB03B7" w:rsidTr="00A80035">
        <w:tc>
          <w:tcPr>
            <w:tcW w:w="2713" w:type="dxa"/>
          </w:tcPr>
          <w:p w:rsidR="00A80035" w:rsidRPr="00BB03B7" w:rsidRDefault="00A80035" w:rsidP="00A80035">
            <w:pPr>
              <w:rPr>
                <w:sz w:val="28"/>
                <w:szCs w:val="28"/>
                <w:highlight w:val="yellow"/>
              </w:rPr>
            </w:pPr>
            <w:r w:rsidRPr="00BB03B7">
              <w:rPr>
                <w:sz w:val="28"/>
                <w:szCs w:val="28"/>
                <w:highlight w:val="yellow"/>
              </w:rPr>
              <w:t>KESALEHAN AYUB</w:t>
            </w:r>
          </w:p>
        </w:tc>
      </w:tr>
      <w:tr w:rsidR="00A80035" w:rsidRPr="00F47165" w:rsidTr="00A80035">
        <w:tc>
          <w:tcPr>
            <w:tcW w:w="2713" w:type="dxa"/>
          </w:tcPr>
          <w:p w:rsidR="00A80035" w:rsidRDefault="00A80035" w:rsidP="00A80035">
            <w:pPr>
              <w:rPr>
                <w:sz w:val="28"/>
                <w:szCs w:val="28"/>
              </w:rPr>
            </w:pPr>
            <w:r w:rsidRPr="00F47165">
              <w:rPr>
                <w:sz w:val="28"/>
                <w:szCs w:val="28"/>
              </w:rPr>
              <w:t>AYUB ( ditulis oleh penulis kitab Ayub)</w:t>
            </w:r>
          </w:p>
          <w:p w:rsidR="00A80035" w:rsidRPr="00F47165" w:rsidRDefault="00A80035" w:rsidP="00A80035">
            <w:pPr>
              <w:rPr>
                <w:sz w:val="28"/>
                <w:szCs w:val="28"/>
              </w:rPr>
            </w:pPr>
            <w:r>
              <w:rPr>
                <w:sz w:val="28"/>
                <w:szCs w:val="28"/>
              </w:rPr>
              <w:t>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SALEH ( ditulis oleh penulis kitab Ayub)</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JUJUR ( ditulis oleh penulis kitab Ayub)</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TAKUT AKAN ALLAH ( ditulis oleh penulis kitab Ayub)</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MENJAUHI KEJAHATAN</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PENDOA BAGI ANAK-ANAKNYA</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DISEBUT TUHAN SEBAGAI HAMBA-KU AYUB DI DEPAN IBLIS</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TIADA SEORANG PUN DI BUMI SEPERTI DIA</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SALEH (komentar Tuhan tentang Ayub di depan iblis)</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JUJUR (komentar Tuhan tentang Ayub di depan iblis)</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TAKUT AKAN ALLAH (komentar Tuhan tentang Ayub di depan iblis)</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MENJAUHI KEJAHATAN (komentar Tuhan tentang Ayub di depan iblis)</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Dipagari oleh Tuhan atas rumahnya</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Dipagari oleh Tuhan atas segala miliknya</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Diberkati dalam pekerjaannya</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Apa yang dimiliki makin bertambah</w:t>
            </w:r>
            <w:r>
              <w:rPr>
                <w:sz w:val="28"/>
                <w:szCs w:val="28"/>
              </w:rPr>
              <w:t xml:space="preserve"> Ayub 1</w:t>
            </w:r>
          </w:p>
        </w:tc>
      </w:tr>
      <w:tr w:rsidR="00A80035" w:rsidRPr="00F47165" w:rsidTr="00A80035">
        <w:tc>
          <w:tcPr>
            <w:tcW w:w="2713" w:type="dxa"/>
          </w:tcPr>
          <w:p w:rsidR="00A80035" w:rsidRPr="00F47165" w:rsidRDefault="00A80035" w:rsidP="00A80035">
            <w:pPr>
              <w:rPr>
                <w:sz w:val="28"/>
                <w:szCs w:val="28"/>
              </w:rPr>
            </w:pPr>
            <w:r w:rsidRPr="00F47165">
              <w:rPr>
                <w:sz w:val="28"/>
                <w:szCs w:val="28"/>
              </w:rPr>
              <w:t xml:space="preserve">Ayub tidak berbuat dosa dan tidak menuduh Allah berbuat yang kurang </w:t>
            </w:r>
            <w:r>
              <w:rPr>
                <w:sz w:val="28"/>
                <w:szCs w:val="28"/>
              </w:rPr>
              <w:t>patut Ayub 1</w:t>
            </w:r>
          </w:p>
        </w:tc>
      </w:tr>
      <w:tr w:rsidR="00A80035" w:rsidRPr="00F47165" w:rsidTr="00A80035">
        <w:tc>
          <w:tcPr>
            <w:tcW w:w="2713" w:type="dxa"/>
          </w:tcPr>
          <w:p w:rsidR="00A80035" w:rsidRPr="00F47165" w:rsidRDefault="00A80035" w:rsidP="00A80035">
            <w:pPr>
              <w:rPr>
                <w:sz w:val="28"/>
                <w:szCs w:val="28"/>
              </w:rPr>
            </w:pPr>
          </w:p>
        </w:tc>
      </w:tr>
      <w:tr w:rsidR="00A80035" w:rsidRPr="00F47165" w:rsidTr="00A80035">
        <w:tc>
          <w:tcPr>
            <w:tcW w:w="2713" w:type="dxa"/>
          </w:tcPr>
          <w:p w:rsidR="00A80035" w:rsidRPr="00F47165" w:rsidRDefault="00A80035" w:rsidP="00A80035">
            <w:pPr>
              <w:rPr>
                <w:sz w:val="28"/>
                <w:szCs w:val="28"/>
              </w:rPr>
            </w:pPr>
            <w:r w:rsidRPr="00F47165">
              <w:rPr>
                <w:sz w:val="28"/>
                <w:szCs w:val="28"/>
              </w:rPr>
              <w:t>AYUB TIDAK PERNAH MEMBERONTAK KEPADA TUHAN ( 6:10B)</w:t>
            </w:r>
            <w:r>
              <w:rPr>
                <w:sz w:val="28"/>
                <w:szCs w:val="28"/>
              </w:rPr>
              <w:t xml:space="preserve"> </w:t>
            </w:r>
          </w:p>
        </w:tc>
      </w:tr>
      <w:tr w:rsidR="00A80035" w:rsidRPr="00F47165" w:rsidTr="00A80035">
        <w:tc>
          <w:tcPr>
            <w:tcW w:w="2713" w:type="dxa"/>
          </w:tcPr>
          <w:p w:rsidR="00A80035" w:rsidRPr="00F47165" w:rsidRDefault="00A80035" w:rsidP="00A80035">
            <w:pPr>
              <w:rPr>
                <w:sz w:val="28"/>
                <w:szCs w:val="28"/>
              </w:rPr>
            </w:pPr>
            <w:r w:rsidRPr="00F47165">
              <w:rPr>
                <w:sz w:val="28"/>
                <w:szCs w:val="28"/>
              </w:rPr>
              <w:lastRenderedPageBreak/>
              <w:t>AYUB TIDAK PERNAH MEMANFAATKAN TEMAN ( AYUB 6:22-24)</w:t>
            </w:r>
          </w:p>
        </w:tc>
      </w:tr>
      <w:tr w:rsidR="00A80035" w:rsidRPr="00F47165" w:rsidTr="00A80035">
        <w:tc>
          <w:tcPr>
            <w:tcW w:w="2713" w:type="dxa"/>
          </w:tcPr>
          <w:p w:rsidR="00A80035" w:rsidRPr="00F47165" w:rsidRDefault="00A80035" w:rsidP="00A80035">
            <w:pPr>
              <w:rPr>
                <w:sz w:val="28"/>
                <w:szCs w:val="28"/>
              </w:rPr>
            </w:pPr>
            <w:r w:rsidRPr="00F47165">
              <w:rPr>
                <w:sz w:val="28"/>
                <w:szCs w:val="28"/>
              </w:rPr>
              <w:t>AYUB TIDAK CURANG LIDAH ( AYUB 6: 29-30)</w:t>
            </w:r>
            <w:r>
              <w:rPr>
                <w:sz w:val="28"/>
                <w:szCs w:val="28"/>
              </w:rPr>
              <w:t xml:space="preserve"> </w:t>
            </w:r>
          </w:p>
        </w:tc>
      </w:tr>
      <w:tr w:rsidR="00A80035" w:rsidRPr="00F47165" w:rsidTr="00A80035">
        <w:tc>
          <w:tcPr>
            <w:tcW w:w="2713" w:type="dxa"/>
          </w:tcPr>
          <w:p w:rsidR="00A80035" w:rsidRPr="00F47165" w:rsidRDefault="00A80035" w:rsidP="00A80035">
            <w:pPr>
              <w:rPr>
                <w:sz w:val="28"/>
                <w:szCs w:val="28"/>
              </w:rPr>
            </w:pPr>
            <w:r w:rsidRPr="00F47165">
              <w:rPr>
                <w:sz w:val="28"/>
                <w:szCs w:val="28"/>
              </w:rPr>
              <w:t>AYUB BENAR DAN TIDAK BERSALAH ( AYUB 9:15)</w:t>
            </w:r>
            <w:r>
              <w:rPr>
                <w:sz w:val="28"/>
                <w:szCs w:val="28"/>
              </w:rPr>
              <w:t xml:space="preserve"> </w:t>
            </w:r>
          </w:p>
        </w:tc>
      </w:tr>
      <w:tr w:rsidR="00A80035" w:rsidRPr="00F47165" w:rsidTr="00A80035">
        <w:tc>
          <w:tcPr>
            <w:tcW w:w="2713" w:type="dxa"/>
          </w:tcPr>
          <w:p w:rsidR="00A80035" w:rsidRPr="00F47165" w:rsidRDefault="00A80035" w:rsidP="00A80035">
            <w:pPr>
              <w:rPr>
                <w:sz w:val="28"/>
                <w:szCs w:val="28"/>
              </w:rPr>
            </w:pPr>
            <w:r w:rsidRPr="00F47165">
              <w:rPr>
                <w:sz w:val="28"/>
                <w:szCs w:val="28"/>
              </w:rPr>
              <w:t>JU</w:t>
            </w:r>
            <w:r w:rsidR="00A523B5">
              <w:rPr>
                <w:sz w:val="28"/>
                <w:szCs w:val="28"/>
              </w:rPr>
              <w:t>J</w:t>
            </w:r>
            <w:r w:rsidRPr="00F47165">
              <w:rPr>
                <w:sz w:val="28"/>
                <w:szCs w:val="28"/>
              </w:rPr>
              <w:t>UR 23:7</w:t>
            </w:r>
          </w:p>
        </w:tc>
      </w:tr>
      <w:tr w:rsidR="00A80035" w:rsidRPr="00F47165" w:rsidTr="00A80035">
        <w:tc>
          <w:tcPr>
            <w:tcW w:w="2713" w:type="dxa"/>
          </w:tcPr>
          <w:p w:rsidR="00A80035" w:rsidRPr="00F47165" w:rsidRDefault="00A80035" w:rsidP="00A80035">
            <w:pPr>
              <w:rPr>
                <w:sz w:val="28"/>
                <w:szCs w:val="28"/>
              </w:rPr>
            </w:pPr>
            <w:r w:rsidRPr="00F47165">
              <w:rPr>
                <w:sz w:val="28"/>
                <w:szCs w:val="28"/>
              </w:rPr>
              <w:t>KAKINYA TETAP IKUT JEJAK TUHAN DAN JALAN TUHAN ( 23:11)</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MELANGGAR PERINTAH TUHAN ( 23: 12)</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SERAKAH ( 24:2)</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MERAMPAS ( 24:2)</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MEMERAS ORANG MISKIN  DAN SENGSARA ( 24:3-14)</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MEMERKOSA/ BERZINAH AYUB 24:15-24)</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BIBIR CURANG DAN LIDAH TIPU ( AYUB 27: 4)</w:t>
            </w:r>
          </w:p>
        </w:tc>
      </w:tr>
      <w:tr w:rsidR="00A80035" w:rsidRPr="00F47165" w:rsidTr="00A80035">
        <w:tc>
          <w:tcPr>
            <w:tcW w:w="2713" w:type="dxa"/>
          </w:tcPr>
          <w:p w:rsidR="00A80035" w:rsidRPr="00F47165" w:rsidRDefault="00A80035" w:rsidP="00A80035">
            <w:pPr>
              <w:rPr>
                <w:sz w:val="28"/>
                <w:szCs w:val="28"/>
              </w:rPr>
            </w:pPr>
            <w:r w:rsidRPr="00F47165">
              <w:rPr>
                <w:sz w:val="28"/>
                <w:szCs w:val="28"/>
              </w:rPr>
              <w:t xml:space="preserve">BERGAUL KARIB </w:t>
            </w:r>
            <w:r w:rsidR="00A523B5">
              <w:rPr>
                <w:sz w:val="28"/>
                <w:szCs w:val="28"/>
              </w:rPr>
              <w:t xml:space="preserve">DENGAN TUHAN </w:t>
            </w:r>
            <w:r w:rsidRPr="00F47165">
              <w:rPr>
                <w:sz w:val="28"/>
                <w:szCs w:val="28"/>
              </w:rPr>
              <w:t xml:space="preserve">DI MASA REMAJA AYUB </w:t>
            </w:r>
            <w:r w:rsidR="00A523B5">
              <w:rPr>
                <w:sz w:val="28"/>
                <w:szCs w:val="28"/>
              </w:rPr>
              <w:t>(</w:t>
            </w:r>
            <w:r w:rsidRPr="00F47165">
              <w:rPr>
                <w:sz w:val="28"/>
                <w:szCs w:val="28"/>
              </w:rPr>
              <w:t>29:4)</w:t>
            </w:r>
          </w:p>
        </w:tc>
      </w:tr>
      <w:tr w:rsidR="00A80035" w:rsidRPr="00F47165" w:rsidTr="00A80035">
        <w:tc>
          <w:tcPr>
            <w:tcW w:w="2713" w:type="dxa"/>
          </w:tcPr>
          <w:p w:rsidR="00A80035" w:rsidRPr="00F47165" w:rsidRDefault="00A80035" w:rsidP="00A80035">
            <w:pPr>
              <w:rPr>
                <w:sz w:val="28"/>
                <w:szCs w:val="28"/>
              </w:rPr>
            </w:pPr>
            <w:r w:rsidRPr="00F47165">
              <w:rPr>
                <w:sz w:val="28"/>
                <w:szCs w:val="28"/>
              </w:rPr>
              <w:t xml:space="preserve">MENYELAMATKAN ORANG SENGSARA YANG BERTERIAK MINTA TOLONG ( 29:12) ANAK PIATU 20:12 , ORANG YANG NYARIS BINASA </w:t>
            </w:r>
          </w:p>
          <w:p w:rsidR="00A80035" w:rsidRPr="00F47165" w:rsidRDefault="00A80035" w:rsidP="00A80035">
            <w:pPr>
              <w:rPr>
                <w:sz w:val="28"/>
                <w:szCs w:val="28"/>
              </w:rPr>
            </w:pPr>
            <w:r w:rsidRPr="00F47165">
              <w:rPr>
                <w:sz w:val="28"/>
                <w:szCs w:val="28"/>
              </w:rPr>
              <w:t>MEMBUAT BERSUKACITA JANDA 29:13</w:t>
            </w:r>
          </w:p>
        </w:tc>
      </w:tr>
      <w:tr w:rsidR="00A80035" w:rsidRPr="00F47165" w:rsidTr="00A80035">
        <w:tc>
          <w:tcPr>
            <w:tcW w:w="2713" w:type="dxa"/>
          </w:tcPr>
          <w:p w:rsidR="00A80035" w:rsidRPr="00F47165" w:rsidRDefault="00A80035" w:rsidP="00A80035">
            <w:pPr>
              <w:rPr>
                <w:sz w:val="28"/>
                <w:szCs w:val="28"/>
              </w:rPr>
            </w:pPr>
            <w:r w:rsidRPr="00F47165">
              <w:rPr>
                <w:sz w:val="28"/>
                <w:szCs w:val="28"/>
              </w:rPr>
              <w:t>BERPAKAIAN KEBENARAN DAN KEADILAN 29:14</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MEMPERHATIKAN ORANG CACAT 29:15</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MENJADI BAPA BAGI ORANG MISKIN ( MENJADI AYAH ANGKAT) 29:16</w:t>
            </w:r>
          </w:p>
        </w:tc>
      </w:tr>
      <w:tr w:rsidR="00A80035" w:rsidRPr="00F47165" w:rsidTr="00A80035">
        <w:tc>
          <w:tcPr>
            <w:tcW w:w="2713" w:type="dxa"/>
          </w:tcPr>
          <w:p w:rsidR="00A80035" w:rsidRPr="00F47165" w:rsidRDefault="00A80035" w:rsidP="00A80035">
            <w:pPr>
              <w:rPr>
                <w:sz w:val="28"/>
                <w:szCs w:val="28"/>
              </w:rPr>
            </w:pPr>
            <w:r w:rsidRPr="00F47165">
              <w:rPr>
                <w:sz w:val="28"/>
                <w:szCs w:val="28"/>
              </w:rPr>
              <w:t>BERTINDAK ADIL 29:16-17</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MENJADI PENASIHAT DAN MOTIVATOR 29:21-25</w:t>
            </w:r>
          </w:p>
        </w:tc>
      </w:tr>
      <w:tr w:rsidR="00A80035" w:rsidRPr="00F47165" w:rsidTr="00A80035">
        <w:tc>
          <w:tcPr>
            <w:tcW w:w="2713" w:type="dxa"/>
          </w:tcPr>
          <w:p w:rsidR="00A80035" w:rsidRPr="00F47165" w:rsidRDefault="00A80035" w:rsidP="00A80035">
            <w:pPr>
              <w:rPr>
                <w:sz w:val="28"/>
                <w:szCs w:val="28"/>
              </w:rPr>
            </w:pPr>
            <w:r w:rsidRPr="00F47165">
              <w:rPr>
                <w:sz w:val="28"/>
                <w:szCs w:val="28"/>
              </w:rPr>
              <w:t>SUKA MENOLONG ORANG 30:24-25</w:t>
            </w:r>
          </w:p>
        </w:tc>
      </w:tr>
      <w:tr w:rsidR="00A80035" w:rsidRPr="00F47165" w:rsidTr="00A80035">
        <w:tc>
          <w:tcPr>
            <w:tcW w:w="2713" w:type="dxa"/>
          </w:tcPr>
          <w:p w:rsidR="00A80035" w:rsidRPr="00F47165" w:rsidRDefault="00A80035" w:rsidP="00A80035">
            <w:pPr>
              <w:rPr>
                <w:sz w:val="28"/>
                <w:szCs w:val="28"/>
              </w:rPr>
            </w:pPr>
            <w:r w:rsidRPr="00F47165">
              <w:rPr>
                <w:sz w:val="28"/>
                <w:szCs w:val="28"/>
              </w:rPr>
              <w:t>MENETAPKAN STANDART KEKUDUSAN SAAT MELIHAT SEORANG WANITA 31:1, 9-12</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MEMBIASAKAN HIDUP DALAM DUSTA DAN TIPU DAYA 31:5</w:t>
            </w:r>
          </w:p>
        </w:tc>
      </w:tr>
      <w:tr w:rsidR="00A80035" w:rsidRPr="00F47165" w:rsidTr="00A80035">
        <w:tc>
          <w:tcPr>
            <w:tcW w:w="2713" w:type="dxa"/>
          </w:tcPr>
          <w:p w:rsidR="00A80035" w:rsidRPr="00F47165" w:rsidRDefault="00A523B5" w:rsidP="00A80035">
            <w:pPr>
              <w:rPr>
                <w:sz w:val="28"/>
                <w:szCs w:val="28"/>
              </w:rPr>
            </w:pPr>
            <w:r>
              <w:rPr>
                <w:sz w:val="28"/>
                <w:szCs w:val="28"/>
              </w:rPr>
              <w:t xml:space="preserve">TIDAK </w:t>
            </w:r>
            <w:r w:rsidR="00A80035" w:rsidRPr="00F47165">
              <w:rPr>
                <w:sz w:val="28"/>
                <w:szCs w:val="28"/>
              </w:rPr>
              <w:t>MERAMPAS HAK HAK PEGAWAI 31:13-15</w:t>
            </w:r>
          </w:p>
        </w:tc>
      </w:tr>
      <w:tr w:rsidR="00A80035" w:rsidRPr="00F47165" w:rsidTr="00A80035">
        <w:tc>
          <w:tcPr>
            <w:tcW w:w="2713" w:type="dxa"/>
          </w:tcPr>
          <w:p w:rsidR="00A80035" w:rsidRPr="00F47165" w:rsidRDefault="00A80035" w:rsidP="00A80035">
            <w:pPr>
              <w:rPr>
                <w:sz w:val="28"/>
                <w:szCs w:val="28"/>
              </w:rPr>
            </w:pPr>
            <w:r w:rsidRPr="00F47165">
              <w:rPr>
                <w:sz w:val="28"/>
                <w:szCs w:val="28"/>
              </w:rPr>
              <w:t>BERBELAS KASIHAN KEPADA ORANG MISKIN DAN JANDA 31:16-23</w:t>
            </w:r>
          </w:p>
        </w:tc>
      </w:tr>
      <w:tr w:rsidR="00A80035" w:rsidRPr="00F47165" w:rsidTr="00A80035">
        <w:tc>
          <w:tcPr>
            <w:tcW w:w="2713" w:type="dxa"/>
          </w:tcPr>
          <w:p w:rsidR="00A80035" w:rsidRPr="00F47165" w:rsidRDefault="00A80035" w:rsidP="00A80035">
            <w:pPr>
              <w:rPr>
                <w:sz w:val="28"/>
                <w:szCs w:val="28"/>
              </w:rPr>
            </w:pPr>
            <w:r w:rsidRPr="00F47165">
              <w:rPr>
                <w:sz w:val="28"/>
                <w:szCs w:val="28"/>
              </w:rPr>
              <w:lastRenderedPageBreak/>
              <w:t>TIDAK MEMBERHALAKAN KEKAYAAN 31:24-25</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MENYEMBAH BERHALA 31: 26-28</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MENYUMPAHI PEMBENCI DAN SENANG KALAU MEREKA CELAKA/ DENDAM AYUB 31:29-30</w:t>
            </w:r>
          </w:p>
        </w:tc>
      </w:tr>
      <w:tr w:rsidR="00A80035" w:rsidRPr="00F47165" w:rsidTr="00A80035">
        <w:tc>
          <w:tcPr>
            <w:tcW w:w="2713" w:type="dxa"/>
          </w:tcPr>
          <w:p w:rsidR="00A80035" w:rsidRPr="00F47165" w:rsidRDefault="00A80035" w:rsidP="00A80035">
            <w:pPr>
              <w:rPr>
                <w:sz w:val="28"/>
                <w:szCs w:val="28"/>
              </w:rPr>
            </w:pPr>
            <w:r w:rsidRPr="00F47165">
              <w:rPr>
                <w:sz w:val="28"/>
                <w:szCs w:val="28"/>
              </w:rPr>
              <w:t>SUKA MEMBERI TUMPANGAN 31: 31-32</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MENYALAHGUNAKAN KEKUASAAN SEBAGAI PEMUKA DENGAN CARA MERUGIKAN ORANG LAIN 31:33-37</w:t>
            </w:r>
          </w:p>
        </w:tc>
      </w:tr>
      <w:tr w:rsidR="00A80035" w:rsidRPr="00F47165" w:rsidTr="00A80035">
        <w:tc>
          <w:tcPr>
            <w:tcW w:w="2713" w:type="dxa"/>
          </w:tcPr>
          <w:p w:rsidR="00A80035" w:rsidRPr="00F47165" w:rsidRDefault="00A80035" w:rsidP="00A80035">
            <w:pPr>
              <w:rPr>
                <w:sz w:val="28"/>
                <w:szCs w:val="28"/>
              </w:rPr>
            </w:pPr>
            <w:r w:rsidRPr="00F47165">
              <w:rPr>
                <w:sz w:val="28"/>
                <w:szCs w:val="28"/>
              </w:rPr>
              <w:t>TIDAK PERNAH MERUGIKAN REKANAN BISNIS AYUB 31: 39-40</w:t>
            </w:r>
          </w:p>
        </w:tc>
      </w:tr>
    </w:tbl>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A80035" w:rsidRDefault="00A80035" w:rsidP="00B644C0"/>
    <w:p w:rsidR="00B873B3" w:rsidRDefault="00B873B3" w:rsidP="00B644C0">
      <w:pPr>
        <w:sectPr w:rsidR="00B873B3" w:rsidSect="001D73EC">
          <w:pgSz w:w="16838" w:h="11906" w:orient="landscape"/>
          <w:pgMar w:top="1440" w:right="1440" w:bottom="1440" w:left="1440" w:header="709" w:footer="709" w:gutter="0"/>
          <w:cols w:space="708"/>
          <w:docGrid w:linePitch="360"/>
        </w:sectPr>
      </w:pPr>
    </w:p>
    <w:p w:rsidR="00A80035" w:rsidRDefault="00B873B3" w:rsidP="00B644C0">
      <w:r>
        <w:lastRenderedPageBreak/>
        <w:t>A</w:t>
      </w:r>
      <w:r w:rsidR="00A80035">
        <w:t xml:space="preserve">yub merasakan Tuhan itu </w:t>
      </w:r>
      <w:r>
        <w:t xml:space="preserve">tidak adil kepadanya. </w:t>
      </w:r>
    </w:p>
    <w:p w:rsidR="00A80035" w:rsidRDefault="00A80035" w:rsidP="00A80035">
      <w:pPr>
        <w:pStyle w:val="ListParagraph"/>
        <w:numPr>
          <w:ilvl w:val="0"/>
          <w:numId w:val="3"/>
        </w:numPr>
      </w:pPr>
      <w:r>
        <w:t>Dalam percakapannya dengan sabahat-sahabatnya, Ayub menyatakan bahwa ia tidak percaya kalau Tuhan sudi mendengar seruan suaranya Ayub 9:16</w:t>
      </w:r>
    </w:p>
    <w:p w:rsidR="00A80035" w:rsidRDefault="00A80035" w:rsidP="00A80035">
      <w:pPr>
        <w:pStyle w:val="ListParagraph"/>
        <w:numPr>
          <w:ilvl w:val="0"/>
          <w:numId w:val="3"/>
        </w:numPr>
      </w:pPr>
      <w:r>
        <w:t>Ayub ingin masuk dalam tahta pengadilan Tuhan Ayub 9:32</w:t>
      </w:r>
    </w:p>
    <w:p w:rsidR="00A80035" w:rsidRDefault="00A80035" w:rsidP="00A80035">
      <w:pPr>
        <w:pStyle w:val="ListParagraph"/>
        <w:numPr>
          <w:ilvl w:val="0"/>
          <w:numId w:val="3"/>
        </w:numPr>
      </w:pPr>
      <w:r>
        <w:t>Jawaban Tuhan bagi Ayub hanya aka</w:t>
      </w:r>
      <w:r w:rsidR="00F8222F">
        <w:t>n</w:t>
      </w:r>
      <w:r>
        <w:t xml:space="preserve"> menjadikannya bahan tertawaan orang yang benar dan saleh. Ayub 12:4</w:t>
      </w:r>
    </w:p>
    <w:p w:rsidR="00A80035" w:rsidRDefault="00A80035" w:rsidP="00A80035">
      <w:pPr>
        <w:pStyle w:val="ListParagraph"/>
        <w:numPr>
          <w:ilvl w:val="0"/>
          <w:numId w:val="3"/>
        </w:numPr>
      </w:pPr>
      <w:r>
        <w:t>Ayub berani bersoal jawab dengan Tuhan Ayub 13:22</w:t>
      </w:r>
    </w:p>
    <w:p w:rsidR="00A80035" w:rsidRDefault="00A80035" w:rsidP="00A80035">
      <w:pPr>
        <w:pStyle w:val="ListParagraph"/>
        <w:numPr>
          <w:ilvl w:val="0"/>
          <w:numId w:val="3"/>
        </w:numPr>
      </w:pPr>
      <w:r>
        <w:t>Ayub siap menghadap Tuhan dalam kematian Ayub 14:15</w:t>
      </w:r>
    </w:p>
    <w:p w:rsidR="00A80035" w:rsidRDefault="00A80035" w:rsidP="00A80035">
      <w:pPr>
        <w:pStyle w:val="ListParagraph"/>
        <w:numPr>
          <w:ilvl w:val="0"/>
          <w:numId w:val="3"/>
        </w:numPr>
      </w:pPr>
      <w:r>
        <w:t>Ayub merasa tidak dijawab dan tidak menerima keadilan dari Tuhan Ayub 19:7</w:t>
      </w:r>
    </w:p>
    <w:p w:rsidR="00A80035" w:rsidRDefault="00A80035" w:rsidP="00A80035">
      <w:pPr>
        <w:pStyle w:val="ListParagraph"/>
        <w:numPr>
          <w:ilvl w:val="0"/>
          <w:numId w:val="3"/>
        </w:numPr>
      </w:pPr>
      <w:r>
        <w:t>Ayub berani berperkara dengan Tuhan Ayub 23:4-6</w:t>
      </w:r>
    </w:p>
    <w:p w:rsidR="00A80035" w:rsidRDefault="00A80035" w:rsidP="00A80035">
      <w:pPr>
        <w:pStyle w:val="ListParagraph"/>
        <w:numPr>
          <w:ilvl w:val="0"/>
          <w:numId w:val="3"/>
        </w:numPr>
      </w:pPr>
      <w:r>
        <w:t>Ayub merasakan Tuhan tidak menolong dan tidak menjawab penantiannya Ayub 30:20</w:t>
      </w:r>
    </w:p>
    <w:p w:rsidR="00A80035" w:rsidRDefault="00A80035" w:rsidP="00A80035">
      <w:pPr>
        <w:pStyle w:val="ListParagraph"/>
        <w:numPr>
          <w:ilvl w:val="0"/>
          <w:numId w:val="3"/>
        </w:numPr>
      </w:pPr>
      <w:r>
        <w:t>Ayub berani menjamin di hadapan Tuhan bahwa dia tidak pernah menyalahgunakan kekuasaannya sebagai pemuka untuk kepentingannya sendiri Ayub 31:35.</w:t>
      </w:r>
    </w:p>
    <w:p w:rsidR="00B873B3" w:rsidRDefault="00B873B3" w:rsidP="00B873B3"/>
    <w:p w:rsidR="00B873B3" w:rsidRDefault="00B873B3" w:rsidP="00B873B3">
      <w:r>
        <w:t>Namun dalam hati Ayub yang terdalam, dia merindukan Tuhan Ayub 19:23-29</w:t>
      </w:r>
    </w:p>
    <w:p w:rsidR="00033FE7" w:rsidRDefault="00033FE7" w:rsidP="00B873B3"/>
    <w:p w:rsidR="00033FE7" w:rsidRDefault="00033FE7" w:rsidP="00033FE7">
      <w:r>
        <w:t>Ternyata, saat mana Ayub bercakap-cakap dengan temannya tentang TUHAN, tentang penderitaan, tentang mengapa semua itu terjadi, TUHAN MENDENGAR semuanya itu.</w:t>
      </w:r>
      <w:r w:rsidR="00F8222F">
        <w:t xml:space="preserve"> Demikian juga iblis turut mendengar hal itu. </w:t>
      </w:r>
    </w:p>
    <w:p w:rsidR="00033FE7" w:rsidRDefault="00033FE7" w:rsidP="00B873B3"/>
    <w:p w:rsidR="00B873B3" w:rsidRDefault="00B873B3" w:rsidP="00B873B3">
      <w:r>
        <w:t xml:space="preserve">Tetapi ada teman Ayub yang paling muda bernama </w:t>
      </w:r>
    </w:p>
    <w:p w:rsidR="00B873B3" w:rsidRDefault="00B873B3" w:rsidP="00B873B3">
      <w:pPr>
        <w:pStyle w:val="ListParagraph"/>
        <w:numPr>
          <w:ilvl w:val="0"/>
          <w:numId w:val="2"/>
        </w:numPr>
      </w:pPr>
      <w:r>
        <w:t xml:space="preserve">Elihu ( Ayub 32: 1-5). Dia tidak termasuk pada 3 sahabat Ayub yang datang dari jauh, melainkan sepertinya tinggal sekota dengan Ayub dan usianya paling muda di antara mereka semua. </w:t>
      </w:r>
    </w:p>
    <w:p w:rsidR="00B873B3" w:rsidRDefault="00B873B3" w:rsidP="00B873B3">
      <w:r>
        <w:t xml:space="preserve">Elihu tidak menuduh Ayub itu bersalah sehingga mengalami hukuman Tuhan, tetapi Elihu itu  marah kepada Ayub karena ia menanggap dirinya lebih benar daripada Allah. </w:t>
      </w:r>
    </w:p>
    <w:p w:rsidR="00B873B3" w:rsidRDefault="00B873B3" w:rsidP="00B873B3">
      <w:r>
        <w:t xml:space="preserve">Elihu juga  marah kepada tiga orang sahabat itu, yaitu Elifas, Bildad dan Zofar, karena mereka bertiga mempersalahkan Ayub, dan tidak dapat menemukan jawaban bahwa Ayub itu bersalah / guilty/ tidak dapat membuktikan bahwa Ayub itu melakukan kesalahan yang setimpal dengan penderitaan yang saat ini sedang dialami Ayub. </w:t>
      </w:r>
    </w:p>
    <w:p w:rsidR="00B873B3" w:rsidRDefault="00B873B3" w:rsidP="00B873B3">
      <w:r>
        <w:t>Ternyata Elihu yang paling muda ini, dipakai Tuhan menjadi INTRO/ INTRODUCTION/ PENDAHULUAN yang menggajak ke tiga sahabat Ayub dan Ayub ini memiliki pandangan yang benar tentang TUHAN.</w:t>
      </w:r>
    </w:p>
    <w:p w:rsidR="00B873B3" w:rsidRDefault="00B873B3" w:rsidP="00B873B3">
      <w:r>
        <w:t>Elihu berkata kata dari pasal 32-37</w:t>
      </w:r>
    </w:p>
    <w:p w:rsidR="00B873B3" w:rsidRDefault="00B873B3" w:rsidP="00B873B3">
      <w:r>
        <w:t>Maka setelah itulah, setelah Elihu berkata-kata sebagai INTRO yang membuka hati mereka semua itulah, maka  di pasal 38 JAWAB TUHAN KEPADA AYUB.</w:t>
      </w:r>
    </w:p>
    <w:p w:rsidR="00B873B3" w:rsidRDefault="00B873B3" w:rsidP="00B873B3"/>
    <w:p w:rsidR="00B873B3" w:rsidRDefault="00B873B3" w:rsidP="00B873B3">
      <w:r>
        <w:t>Perhatikan kata ;</w:t>
      </w:r>
    </w:p>
    <w:p w:rsidR="00B873B3" w:rsidRDefault="00B873B3" w:rsidP="00B873B3">
      <w:r w:rsidRPr="00B873B3">
        <w:rPr>
          <w:b/>
        </w:rPr>
        <w:t>MAKA dari dalam badai TUHAN menjawab Ayub</w:t>
      </w:r>
      <w:r>
        <w:t>: ( Ayub 38:1- 39:33)</w:t>
      </w:r>
    </w:p>
    <w:p w:rsidR="00B873B3" w:rsidRDefault="00B873B3" w:rsidP="00B873B3">
      <w:r>
        <w:lastRenderedPageBreak/>
        <w:t>MAKA jawab TUHAN kepada Ayub: ( Ayub 39:34)</w:t>
      </w:r>
    </w:p>
    <w:p w:rsidR="00B873B3" w:rsidRDefault="00B873B3" w:rsidP="00B873B3">
      <w:r>
        <w:t>MAKA jawab Ayub kepada TUHAN: ( Ayub 39:36)</w:t>
      </w:r>
    </w:p>
    <w:p w:rsidR="00B873B3" w:rsidRDefault="00B873B3" w:rsidP="00B873B3">
      <w:r w:rsidRPr="00B873B3">
        <w:rPr>
          <w:b/>
        </w:rPr>
        <w:t>MAKA dari dalam badai TUHAN menjawab Ayub</w:t>
      </w:r>
      <w:r>
        <w:t>: ( Ayub 40:1)</w:t>
      </w:r>
    </w:p>
    <w:p w:rsidR="00B873B3" w:rsidRDefault="00B873B3" w:rsidP="00B873B3">
      <w:r>
        <w:t>MAKA jawab Ayub kepada TUHAN: ( Ayub 42:2-6)</w:t>
      </w:r>
    </w:p>
    <w:p w:rsidR="00B873B3" w:rsidRDefault="00B873B3" w:rsidP="00B873B3"/>
    <w:p w:rsidR="00FD2443" w:rsidRDefault="00FD2443" w:rsidP="00B873B3">
      <w:r>
        <w:t>Dalam semua jawaban Tuhan, tidak ada Tuhan menjelaskan dosa-dosa Ayub, atau Ayub sedang dihukum karena dosanya</w:t>
      </w:r>
      <w:r w:rsidR="00033FE7">
        <w:t xml:space="preserve"> ( seperti yang dituduhkan oleh sabahat-sahabat Ayub kepada Ayub</w:t>
      </w:r>
      <w:r>
        <w:t>.</w:t>
      </w:r>
      <w:r w:rsidR="00F267AD">
        <w:t>)</w:t>
      </w:r>
      <w:r>
        <w:t xml:space="preserve"> Dalam semua jawaban Tuhan, Tuhan hanya menunjukkan kepada Ayub, bahwa Dia itu Maha Kuasa, hikmatNya tidak tertandingi. Oleh karena itu Tuhan mengecam Ayub sebagai:</w:t>
      </w:r>
    </w:p>
    <w:p w:rsidR="00FD2443" w:rsidRDefault="00FD2443" w:rsidP="00FD2443">
      <w:pPr>
        <w:pStyle w:val="ListParagraph"/>
        <w:numPr>
          <w:ilvl w:val="0"/>
          <w:numId w:val="2"/>
        </w:numPr>
      </w:pPr>
      <w:r>
        <w:t>Menggelapkan keputusan dengan perkataan-perkataan yang tidak berpengetahuan ( Ayub 38: 2)</w:t>
      </w:r>
    </w:p>
    <w:p w:rsidR="00FD2443" w:rsidRDefault="00FD2443" w:rsidP="00FD2443">
      <w:pPr>
        <w:pStyle w:val="ListParagraph"/>
        <w:numPr>
          <w:ilvl w:val="0"/>
          <w:numId w:val="2"/>
        </w:numPr>
      </w:pPr>
      <w:r>
        <w:t>Si pengecam ( Ayub 39:34-36)</w:t>
      </w:r>
    </w:p>
    <w:p w:rsidR="00FD2443" w:rsidRDefault="00FD2443" w:rsidP="00FD2443">
      <w:pPr>
        <w:pStyle w:val="ListParagraph"/>
        <w:numPr>
          <w:ilvl w:val="0"/>
          <w:numId w:val="2"/>
        </w:numPr>
      </w:pPr>
      <w:r>
        <w:t>Pembantah Yang Mahakuasa ( Ayub 39:34-36)</w:t>
      </w:r>
    </w:p>
    <w:p w:rsidR="00FD2443" w:rsidRDefault="00FD2443" w:rsidP="00FD2443">
      <w:pPr>
        <w:pStyle w:val="ListParagraph"/>
        <w:numPr>
          <w:ilvl w:val="0"/>
          <w:numId w:val="2"/>
        </w:numPr>
      </w:pPr>
      <w:r>
        <w:t>Pencela Allah ( Ayub 39:34-36)</w:t>
      </w:r>
    </w:p>
    <w:p w:rsidR="00FD2443" w:rsidRDefault="00FD2443" w:rsidP="00FD2443">
      <w:pPr>
        <w:pStyle w:val="ListParagraph"/>
        <w:numPr>
          <w:ilvl w:val="0"/>
          <w:numId w:val="2"/>
        </w:numPr>
      </w:pPr>
      <w:r>
        <w:t>Meniadakan pengadilan Tuhan (Ayub 40:3)</w:t>
      </w:r>
    </w:p>
    <w:p w:rsidR="00FD2443" w:rsidRDefault="00FD2443" w:rsidP="00FD2443">
      <w:pPr>
        <w:pStyle w:val="ListParagraph"/>
        <w:numPr>
          <w:ilvl w:val="0"/>
          <w:numId w:val="2"/>
        </w:numPr>
      </w:pPr>
      <w:r>
        <w:t>Mempersalahkan Tuhan supaya Ayub dapat membenarkan dirinya (Ayub 40:3)</w:t>
      </w:r>
    </w:p>
    <w:p w:rsidR="00FD2443" w:rsidRDefault="00FD2443" w:rsidP="00B873B3"/>
    <w:p w:rsidR="00B873B3" w:rsidRDefault="00B873B3" w:rsidP="00B873B3">
      <w:r>
        <w:t>Setelah Ayub menjawab Tuhan di Ayub 42:2-6, dalam kerendahan hati, dalam pertobatan, dengan mencabut semua perkataannya yang selama ini dia katakan karena pengenalannya akan Tuhan ternyata kurang mendalam.</w:t>
      </w:r>
    </w:p>
    <w:p w:rsidR="001E310A" w:rsidRDefault="001E310A" w:rsidP="00B873B3">
      <w:r>
        <w:t>Tuhan menerima permintaan ampun dari Ayub, sehingga Ayub dipanggil lagi sebagai HAMBAKU sampai 4 kali dalam Ayub 42: 7-8</w:t>
      </w:r>
    </w:p>
    <w:p w:rsidR="001E310A" w:rsidRDefault="001E310A" w:rsidP="001E310A">
      <w:r>
        <w:t xml:space="preserve">Tuhan menyebut –nyebut Ayub sebagai HAMBA-KU </w:t>
      </w:r>
      <w:r w:rsidRPr="001E310A">
        <w:rPr>
          <w:b/>
        </w:rPr>
        <w:t>awalnya di hadapan iblis ( di pasal 1 dan 2) ,</w:t>
      </w:r>
      <w:r>
        <w:t xml:space="preserve"> </w:t>
      </w:r>
      <w:r w:rsidRPr="001E310A">
        <w:rPr>
          <w:b/>
        </w:rPr>
        <w:t>tetapi sekarang di hadapan sahabat-sahabat Ayub,</w:t>
      </w:r>
      <w:r>
        <w:t xml:space="preserve"> Tuhan menyebuat Ayub sebagai HAMBA-KU sampai EMPAT KALI. Ayat 7  satu kali. Ayat 8  tiga kali.</w:t>
      </w:r>
    </w:p>
    <w:p w:rsidR="001E310A" w:rsidRDefault="001E310A" w:rsidP="001E310A"/>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gridCol w:w="210"/>
        <w:gridCol w:w="7926"/>
      </w:tblGrid>
      <w:tr w:rsidR="001E310A" w:rsidTr="001E310A">
        <w:trPr>
          <w:tblCellSpacing w:w="15" w:type="dxa"/>
        </w:trPr>
        <w:tc>
          <w:tcPr>
            <w:tcW w:w="0" w:type="auto"/>
            <w:hideMark/>
          </w:tcPr>
          <w:p w:rsidR="001E310A" w:rsidRDefault="00D9679B">
            <w:hyperlink r:id="rId5" w:anchor="v9" w:history="1">
              <w:r w:rsidR="001E310A">
                <w:rPr>
                  <w:rStyle w:val="Hyperlink"/>
                  <w:rFonts w:ascii="Georgia" w:hAnsi="Georgia"/>
                </w:rPr>
                <w:t>1Yoh</w:t>
              </w:r>
            </w:hyperlink>
            <w:r w:rsidR="001E310A">
              <w:t> </w:t>
            </w:r>
            <w:hyperlink r:id="rId6" w:history="1">
              <w:r w:rsidR="001E310A">
                <w:rPr>
                  <w:rStyle w:val="Hyperlink"/>
                  <w:rFonts w:ascii="Georgia" w:hAnsi="Georgia"/>
                </w:rPr>
                <w:t>1:9</w:t>
              </w:r>
            </w:hyperlink>
          </w:p>
        </w:tc>
        <w:tc>
          <w:tcPr>
            <w:tcW w:w="0" w:type="auto"/>
            <w:hideMark/>
          </w:tcPr>
          <w:p w:rsidR="001E310A" w:rsidRDefault="001E310A">
            <w:pPr>
              <w:pStyle w:val="versions"/>
            </w:pPr>
            <w:r>
              <w:rPr>
                <w:noProof/>
              </w:rPr>
              <w:drawing>
                <wp:inline distT="0" distB="0" distL="0" distR="0">
                  <wp:extent cx="85725" cy="85725"/>
                  <wp:effectExtent l="0" t="0" r="9525" b="9525"/>
                  <wp:docPr id="7" name="Picture 7"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1E310A" w:rsidRDefault="001E310A">
            <w:pPr>
              <w:pStyle w:val="text"/>
              <w:spacing w:before="0" w:beforeAutospacing="0" w:after="0" w:afterAutospacing="0"/>
              <w:rPr>
                <w:rFonts w:ascii="Georgia" w:hAnsi="Georgia"/>
              </w:rPr>
            </w:pPr>
            <w:r>
              <w:rPr>
                <w:rFonts w:ascii="Georgia" w:hAnsi="Georgia"/>
              </w:rPr>
              <w:t>Jika kita </w:t>
            </w:r>
            <w:r>
              <w:rPr>
                <w:rStyle w:val="hl"/>
                <w:rFonts w:ascii="Georgia" w:hAnsi="Georgia"/>
                <w:shd w:val="clear" w:color="auto" w:fill="FFFF00"/>
              </w:rPr>
              <w:t>mengaku</w:t>
            </w:r>
            <w:r>
              <w:rPr>
                <w:rFonts w:ascii="Georgia" w:hAnsi="Georgia"/>
              </w:rPr>
              <w:t> </w:t>
            </w:r>
            <w:r>
              <w:rPr>
                <w:rStyle w:val="hl"/>
                <w:rFonts w:ascii="Georgia" w:hAnsi="Georgia"/>
                <w:shd w:val="clear" w:color="auto" w:fill="FFFF00"/>
              </w:rPr>
              <w:t>dosa</w:t>
            </w:r>
            <w:r>
              <w:rPr>
                <w:rFonts w:ascii="Georgia" w:hAnsi="Georgia"/>
              </w:rPr>
              <w:t> kita</w:t>
            </w:r>
            <w:r>
              <w:rPr>
                <w:rFonts w:ascii="Georgia" w:hAnsi="Georgia"/>
                <w:sz w:val="19"/>
                <w:szCs w:val="19"/>
                <w:vertAlign w:val="superscript"/>
              </w:rPr>
              <w:t> </w:t>
            </w:r>
            <w:hyperlink r:id="rId8"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 maka Ia adalah </w:t>
            </w:r>
            <w:r>
              <w:rPr>
                <w:rStyle w:val="hl"/>
                <w:rFonts w:ascii="Georgia" w:hAnsi="Georgia"/>
                <w:shd w:val="clear" w:color="auto" w:fill="FFFF00"/>
              </w:rPr>
              <w:t>setia</w:t>
            </w:r>
            <w:r>
              <w:rPr>
                <w:rFonts w:ascii="Georgia" w:hAnsi="Georgia"/>
              </w:rPr>
              <w:t> </w:t>
            </w:r>
            <w:r>
              <w:rPr>
                <w:rStyle w:val="hl"/>
                <w:rFonts w:ascii="Georgia" w:hAnsi="Georgia"/>
                <w:shd w:val="clear" w:color="auto" w:fill="FFFF00"/>
              </w:rPr>
              <w:t>dan</w:t>
            </w:r>
            <w:r>
              <w:rPr>
                <w:rFonts w:ascii="Georgia" w:hAnsi="Georgia"/>
              </w:rPr>
              <w:t> </w:t>
            </w:r>
            <w:r>
              <w:rPr>
                <w:rStyle w:val="hl"/>
                <w:rFonts w:ascii="Georgia" w:hAnsi="Georgia"/>
                <w:shd w:val="clear" w:color="auto" w:fill="FFFF00"/>
              </w:rPr>
              <w:t>adil</w:t>
            </w:r>
            <w:r>
              <w:rPr>
                <w:rFonts w:ascii="Georgia" w:hAnsi="Georgia"/>
              </w:rPr>
              <w:t>, sehingga Ia akan mengampuni segala </w:t>
            </w:r>
            <w:r>
              <w:rPr>
                <w:rStyle w:val="hl"/>
                <w:rFonts w:ascii="Georgia" w:hAnsi="Georgia"/>
                <w:shd w:val="clear" w:color="auto" w:fill="FFFF00"/>
              </w:rPr>
              <w:t>dosa</w:t>
            </w:r>
            <w:r>
              <w:rPr>
                <w:rFonts w:ascii="Georgia" w:hAnsi="Georgia"/>
                <w:sz w:val="19"/>
                <w:szCs w:val="19"/>
                <w:vertAlign w:val="superscript"/>
              </w:rPr>
              <w:t> </w:t>
            </w:r>
            <w:hyperlink r:id="rId9" w:history="1">
              <w:r>
                <w:rPr>
                  <w:rStyle w:val="Hyperlink"/>
                  <w:rFonts w:ascii="Georgia" w:hAnsi="Georgia"/>
                  <w:sz w:val="19"/>
                  <w:szCs w:val="19"/>
                  <w:vertAlign w:val="superscript"/>
                </w:rPr>
                <w:t>s</w:t>
              </w:r>
            </w:hyperlink>
            <w:r>
              <w:rPr>
                <w:rFonts w:ascii="Georgia" w:hAnsi="Georgia"/>
                <w:sz w:val="19"/>
                <w:szCs w:val="19"/>
                <w:vertAlign w:val="superscript"/>
              </w:rPr>
              <w:t> </w:t>
            </w:r>
            <w:r>
              <w:rPr>
                <w:rFonts w:ascii="Georgia" w:hAnsi="Georgia"/>
              </w:rPr>
              <w:t> kita </w:t>
            </w:r>
            <w:r>
              <w:rPr>
                <w:rStyle w:val="hl"/>
                <w:rFonts w:ascii="Georgia" w:hAnsi="Georgia"/>
                <w:shd w:val="clear" w:color="auto" w:fill="FFFF00"/>
              </w:rPr>
              <w:t>dan</w:t>
            </w:r>
            <w:r>
              <w:rPr>
                <w:rFonts w:ascii="Georgia" w:hAnsi="Georgia"/>
              </w:rPr>
              <w:t>menyucikan kita dari segala kejahatan.</w:t>
            </w:r>
            <w:r>
              <w:rPr>
                <w:rFonts w:ascii="Georgia" w:hAnsi="Georgia"/>
                <w:sz w:val="19"/>
                <w:szCs w:val="19"/>
                <w:vertAlign w:val="superscript"/>
              </w:rPr>
              <w:t> </w:t>
            </w:r>
            <w:hyperlink r:id="rId10" w:history="1">
              <w:r>
                <w:rPr>
                  <w:rStyle w:val="Hyperlink"/>
                  <w:rFonts w:ascii="Georgia" w:hAnsi="Georgia"/>
                  <w:sz w:val="19"/>
                  <w:szCs w:val="19"/>
                  <w:vertAlign w:val="superscript"/>
                </w:rPr>
                <w:t>t</w:t>
              </w:r>
            </w:hyperlink>
            <w:r>
              <w:rPr>
                <w:rFonts w:ascii="Georgia" w:hAnsi="Georgia"/>
                <w:sz w:val="19"/>
                <w:szCs w:val="19"/>
                <w:vertAlign w:val="superscript"/>
              </w:rPr>
              <w:t> </w:t>
            </w:r>
          </w:p>
        </w:tc>
      </w:tr>
    </w:tbl>
    <w:p w:rsidR="001E310A" w:rsidRDefault="001E310A" w:rsidP="001E310A"/>
    <w:p w:rsidR="001E310A" w:rsidRDefault="001E310A" w:rsidP="00B873B3"/>
    <w:p w:rsidR="001E310A" w:rsidRDefault="001E310A" w:rsidP="00B873B3">
      <w:r>
        <w:t>TETAPI.....</w:t>
      </w:r>
    </w:p>
    <w:p w:rsidR="00FD2443" w:rsidRDefault="00FD2443" w:rsidP="00B873B3">
      <w:r>
        <w:t>...</w:t>
      </w:r>
      <w:r w:rsidRPr="00033FE7">
        <w:rPr>
          <w:b/>
        </w:rPr>
        <w:t>ternyata Tuhan men</w:t>
      </w:r>
      <w:r w:rsidR="00033FE7" w:rsidRPr="00033FE7">
        <w:rPr>
          <w:b/>
        </w:rPr>
        <w:t>unggu Elifas dan teman-temannya,</w:t>
      </w:r>
      <w:r w:rsidR="00033FE7">
        <w:t xml:space="preserve"> APAKAH MEREKA juga bersikap seperti Ayub , setelah mendengar penjelasan TUHAN???? </w:t>
      </w:r>
    </w:p>
    <w:p w:rsidR="00033FE7" w:rsidRDefault="00033FE7" w:rsidP="00033FE7">
      <w:pPr>
        <w:pStyle w:val="ListParagraph"/>
        <w:numPr>
          <w:ilvl w:val="0"/>
          <w:numId w:val="6"/>
        </w:numPr>
      </w:pPr>
      <w:r>
        <w:t>Mencabut perkataan-perkataan mereka yang salah tentang TUHAN ??</w:t>
      </w:r>
    </w:p>
    <w:p w:rsidR="00033FE7" w:rsidRDefault="00033FE7" w:rsidP="00033FE7">
      <w:pPr>
        <w:pStyle w:val="ListParagraph"/>
        <w:numPr>
          <w:ilvl w:val="0"/>
          <w:numId w:val="6"/>
        </w:numPr>
      </w:pPr>
      <w:r>
        <w:t>Menyesal dan bertobat??</w:t>
      </w:r>
    </w:p>
    <w:p w:rsidR="00033FE7" w:rsidRDefault="00033FE7" w:rsidP="00033FE7">
      <w:pPr>
        <w:pStyle w:val="ListParagraph"/>
        <w:numPr>
          <w:ilvl w:val="0"/>
          <w:numId w:val="6"/>
        </w:numPr>
      </w:pPr>
      <w:r>
        <w:t xml:space="preserve">Tuhan bukan seperti yang mereka sangkakan, misalnya orang yang benar pasti diberkati sementara semua penderitaan itu pasti karena Tuhan sedang menghukum. </w:t>
      </w:r>
      <w:r>
        <w:lastRenderedPageBreak/>
        <w:t>Mereka tidak tahu bahwa sebenarnya Tuhan sedang menguji Ayub. Mengijinkan Iblis mencobai Ayub.</w:t>
      </w:r>
    </w:p>
    <w:p w:rsidR="00033FE7" w:rsidRDefault="00033FE7" w:rsidP="00033FE7">
      <w:pPr>
        <w:pBdr>
          <w:top w:val="single" w:sz="4" w:space="1" w:color="auto"/>
          <w:left w:val="single" w:sz="4" w:space="4" w:color="auto"/>
          <w:bottom w:val="single" w:sz="4" w:space="1" w:color="auto"/>
          <w:right w:val="single" w:sz="4" w:space="4" w:color="auto"/>
        </w:pBdr>
      </w:pPr>
      <w:r>
        <w:t>Yakobus 1: 12-13</w:t>
      </w:r>
    </w:p>
    <w:p w:rsidR="00033FE7" w:rsidRDefault="00033FE7" w:rsidP="00033FE7">
      <w:pPr>
        <w:pBdr>
          <w:top w:val="single" w:sz="4" w:space="1" w:color="auto"/>
          <w:left w:val="single" w:sz="4" w:space="4" w:color="auto"/>
          <w:bottom w:val="single" w:sz="4" w:space="1" w:color="auto"/>
          <w:right w:val="single" w:sz="4" w:space="4" w:color="auto"/>
        </w:pBdr>
      </w:pPr>
      <w:r>
        <w:rPr>
          <w:rFonts w:ascii="Georgia" w:hAnsi="Georgia"/>
          <w:color w:val="000000"/>
          <w:sz w:val="27"/>
          <w:szCs w:val="27"/>
        </w:rPr>
        <w:t>Berbahagialah orang yang bertahan dalam </w:t>
      </w:r>
      <w:r>
        <w:rPr>
          <w:rStyle w:val="hl"/>
          <w:rFonts w:ascii="Georgia" w:hAnsi="Georgia"/>
          <w:color w:val="000000"/>
          <w:sz w:val="27"/>
          <w:szCs w:val="27"/>
          <w:shd w:val="clear" w:color="auto" w:fill="FFFF00"/>
        </w:rPr>
        <w:t>pencobaan</w:t>
      </w:r>
      <w:r>
        <w:rPr>
          <w:rFonts w:ascii="Georgia" w:hAnsi="Georgia"/>
          <w:color w:val="000000"/>
          <w:sz w:val="27"/>
          <w:szCs w:val="27"/>
        </w:rPr>
        <w:t>,</w:t>
      </w:r>
      <w:r>
        <w:rPr>
          <w:rFonts w:ascii="Georgia" w:hAnsi="Georgia"/>
          <w:color w:val="000000"/>
          <w:sz w:val="19"/>
          <w:szCs w:val="19"/>
          <w:vertAlign w:val="superscript"/>
        </w:rPr>
        <w:t> </w:t>
      </w:r>
      <w:hyperlink r:id="rId11"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 sebab apabila ia sudah tahan uji, ia akan menerima mahkota kehidupan</w:t>
      </w:r>
      <w:r>
        <w:rPr>
          <w:rFonts w:ascii="Georgia" w:hAnsi="Georgia"/>
          <w:color w:val="000000"/>
          <w:sz w:val="19"/>
          <w:szCs w:val="19"/>
          <w:vertAlign w:val="superscript"/>
        </w:rPr>
        <w:t> </w:t>
      </w:r>
      <w:hyperlink r:id="rId12"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yang dijanjikan </w:t>
      </w:r>
      <w:r>
        <w:rPr>
          <w:rStyle w:val="hl"/>
          <w:rFonts w:ascii="Georgia" w:hAnsi="Georgia"/>
          <w:color w:val="000000"/>
          <w:sz w:val="27"/>
          <w:szCs w:val="27"/>
          <w:shd w:val="clear" w:color="auto" w:fill="FFFF00"/>
        </w:rPr>
        <w:t>Allah</w:t>
      </w:r>
      <w:r>
        <w:rPr>
          <w:rFonts w:ascii="Georgia" w:hAnsi="Georgia"/>
          <w:color w:val="000000"/>
          <w:sz w:val="27"/>
          <w:szCs w:val="27"/>
        </w:rPr>
        <w:t> kepada barangsiapa yang mengasihi Dia.</w:t>
      </w:r>
      <w:r>
        <w:rPr>
          <w:rFonts w:ascii="Georgia" w:hAnsi="Georgia"/>
          <w:color w:val="000000"/>
          <w:sz w:val="19"/>
          <w:szCs w:val="19"/>
          <w:vertAlign w:val="superscript"/>
        </w:rPr>
        <w:t> </w:t>
      </w:r>
      <w:hyperlink r:id="rId13"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 </w:t>
      </w:r>
      <w:bookmarkStart w:id="0" w:name="13"/>
      <w:r>
        <w:fldChar w:fldCharType="begin"/>
      </w:r>
      <w:r>
        <w:instrText xml:space="preserve"> HYPERLINK "http://alkitab.sabda.org/verse.php?book=59&amp;chapter=1&amp;verse=13" </w:instrText>
      </w:r>
      <w:r>
        <w:fldChar w:fldCharType="separate"/>
      </w:r>
      <w:r>
        <w:rPr>
          <w:rStyle w:val="vref"/>
          <w:rFonts w:ascii="Georgia" w:hAnsi="Georgia"/>
          <w:b/>
          <w:bCs/>
          <w:color w:val="0000FF"/>
          <w:sz w:val="27"/>
          <w:szCs w:val="27"/>
          <w:u w:val="single"/>
        </w:rPr>
        <w:t>1:13</w:t>
      </w:r>
      <w:r>
        <w:fldChar w:fldCharType="end"/>
      </w:r>
      <w:bookmarkEnd w:id="0"/>
      <w:r>
        <w:rPr>
          <w:rFonts w:ascii="Georgia" w:hAnsi="Georgia"/>
          <w:color w:val="000000"/>
          <w:sz w:val="27"/>
          <w:szCs w:val="27"/>
        </w:rPr>
        <w:t> Apabila seorang </w:t>
      </w:r>
      <w:r>
        <w:rPr>
          <w:rStyle w:val="hl"/>
          <w:rFonts w:ascii="Georgia" w:hAnsi="Georgia"/>
          <w:color w:val="000000"/>
          <w:sz w:val="27"/>
          <w:szCs w:val="27"/>
          <w:shd w:val="clear" w:color="auto" w:fill="FFFF00"/>
        </w:rPr>
        <w:t>dicobai</w:t>
      </w:r>
      <w:r>
        <w:rPr>
          <w:rFonts w:ascii="Georgia" w:hAnsi="Georgia"/>
          <w:color w:val="000000"/>
          <w:sz w:val="19"/>
          <w:szCs w:val="19"/>
          <w:vertAlign w:val="superscript"/>
        </w:rPr>
        <w:t> </w:t>
      </w:r>
      <w:bookmarkStart w:id="1" w:name="v5"/>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"http://alkitab.sabda.org/bible.php?book=Yak&amp;chapter=1" \l "n5"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5</w:t>
      </w:r>
      <w:r>
        <w:rPr>
          <w:rFonts w:ascii="Georgia" w:hAnsi="Georgia"/>
          <w:color w:val="000000"/>
          <w:sz w:val="19"/>
          <w:szCs w:val="19"/>
          <w:vertAlign w:val="superscript"/>
        </w:rPr>
        <w:fldChar w:fldCharType="end"/>
      </w:r>
      <w:bookmarkEnd w:id="1"/>
      <w:r>
        <w:rPr>
          <w:rFonts w:ascii="Georgia" w:hAnsi="Georgia"/>
          <w:color w:val="000000"/>
          <w:sz w:val="19"/>
          <w:szCs w:val="19"/>
          <w:vertAlign w:val="superscript"/>
        </w:rPr>
        <w:t> </w:t>
      </w:r>
      <w:r>
        <w:rPr>
          <w:rFonts w:ascii="Georgia" w:hAnsi="Georgia"/>
          <w:color w:val="000000"/>
          <w:sz w:val="27"/>
          <w:szCs w:val="27"/>
        </w:rPr>
        <w:t>, janganlah ia berkata: "</w:t>
      </w:r>
      <w:r>
        <w:rPr>
          <w:rStyle w:val="hl"/>
          <w:rFonts w:ascii="Georgia" w:hAnsi="Georgia"/>
          <w:color w:val="000000"/>
          <w:sz w:val="27"/>
          <w:szCs w:val="27"/>
          <w:shd w:val="clear" w:color="auto" w:fill="FFFF00"/>
        </w:rPr>
        <w:t>Pencobaan</w:t>
      </w:r>
      <w:r>
        <w:rPr>
          <w:rFonts w:ascii="Georgia" w:hAnsi="Georgia"/>
          <w:color w:val="000000"/>
          <w:sz w:val="27"/>
          <w:szCs w:val="27"/>
        </w:rPr>
        <w:t> </w:t>
      </w:r>
      <w:r>
        <w:rPr>
          <w:rStyle w:val="hl"/>
          <w:rFonts w:ascii="Georgia" w:hAnsi="Georgia"/>
          <w:color w:val="000000"/>
          <w:sz w:val="27"/>
          <w:szCs w:val="27"/>
          <w:shd w:val="clear" w:color="auto" w:fill="FFFF00"/>
        </w:rPr>
        <w:t>ini</w:t>
      </w:r>
      <w:r>
        <w:rPr>
          <w:rFonts w:ascii="Georgia" w:hAnsi="Georgia"/>
          <w:color w:val="000000"/>
          <w:sz w:val="27"/>
          <w:szCs w:val="27"/>
        </w:rPr>
        <w:t> </w:t>
      </w:r>
      <w:r>
        <w:rPr>
          <w:rStyle w:val="hl"/>
          <w:rFonts w:ascii="Georgia" w:hAnsi="Georgia"/>
          <w:color w:val="000000"/>
          <w:sz w:val="27"/>
          <w:szCs w:val="27"/>
          <w:shd w:val="clear" w:color="auto" w:fill="FFFF00"/>
        </w:rPr>
        <w:t>datang</w:t>
      </w:r>
      <w:r>
        <w:rPr>
          <w:rFonts w:ascii="Georgia" w:hAnsi="Georgia"/>
          <w:color w:val="000000"/>
          <w:sz w:val="27"/>
          <w:szCs w:val="27"/>
        </w:rPr>
        <w:t> </w:t>
      </w:r>
      <w:r>
        <w:rPr>
          <w:rStyle w:val="hl"/>
          <w:rFonts w:ascii="Georgia" w:hAnsi="Georgia"/>
          <w:color w:val="000000"/>
          <w:sz w:val="27"/>
          <w:szCs w:val="27"/>
          <w:shd w:val="clear" w:color="auto" w:fill="FFFF00"/>
        </w:rPr>
        <w:t>dariAllah</w:t>
      </w:r>
      <w:r>
        <w:rPr>
          <w:rFonts w:ascii="Georgia" w:hAnsi="Georgia"/>
          <w:color w:val="000000"/>
          <w:sz w:val="27"/>
          <w:szCs w:val="27"/>
        </w:rPr>
        <w:t>!" Sebab </w:t>
      </w:r>
      <w:r>
        <w:rPr>
          <w:rStyle w:val="hl"/>
          <w:rFonts w:ascii="Georgia" w:hAnsi="Georgia"/>
          <w:color w:val="000000"/>
          <w:sz w:val="27"/>
          <w:szCs w:val="27"/>
          <w:shd w:val="clear" w:color="auto" w:fill="FFFF00"/>
        </w:rPr>
        <w:t>Allah</w:t>
      </w:r>
      <w:r>
        <w:rPr>
          <w:rFonts w:ascii="Georgia" w:hAnsi="Georgia"/>
          <w:color w:val="000000"/>
          <w:sz w:val="27"/>
          <w:szCs w:val="27"/>
        </w:rPr>
        <w:t> tidak dapat </w:t>
      </w:r>
      <w:r>
        <w:rPr>
          <w:rStyle w:val="hl"/>
          <w:rFonts w:ascii="Georgia" w:hAnsi="Georgia"/>
          <w:color w:val="000000"/>
          <w:sz w:val="27"/>
          <w:szCs w:val="27"/>
          <w:shd w:val="clear" w:color="auto" w:fill="FFFF00"/>
        </w:rPr>
        <w:t>dicobai</w:t>
      </w:r>
      <w:r>
        <w:rPr>
          <w:rFonts w:ascii="Georgia" w:hAnsi="Georgia"/>
          <w:color w:val="000000"/>
          <w:sz w:val="27"/>
          <w:szCs w:val="27"/>
        </w:rPr>
        <w:t> oleh yang jahat, dan Ia sendiri tidak </w:t>
      </w:r>
      <w:r>
        <w:rPr>
          <w:rStyle w:val="hl"/>
          <w:rFonts w:ascii="Georgia" w:hAnsi="Georgia"/>
          <w:color w:val="000000"/>
          <w:sz w:val="27"/>
          <w:szCs w:val="27"/>
          <w:shd w:val="clear" w:color="auto" w:fill="FFFF00"/>
        </w:rPr>
        <w:t>mencobai</w:t>
      </w:r>
      <w:r>
        <w:rPr>
          <w:rFonts w:ascii="Georgia" w:hAnsi="Georgia"/>
          <w:color w:val="000000"/>
          <w:sz w:val="27"/>
          <w:szCs w:val="27"/>
        </w:rPr>
        <w:t> siapapun.</w:t>
      </w:r>
    </w:p>
    <w:p w:rsidR="00033FE7" w:rsidRDefault="00033FE7" w:rsidP="00033FE7"/>
    <w:p w:rsidR="00033FE7" w:rsidRDefault="00033FE7" w:rsidP="00033FE7">
      <w:r w:rsidRPr="001E310A">
        <w:rPr>
          <w:b/>
        </w:rPr>
        <w:t>Ternyata TIDAK !!</w:t>
      </w:r>
      <w:r>
        <w:t xml:space="preserve"> Mereka bertiga tetap diam saja. Itu artinya mereka justru tidak tunduk kepada Jawaban-jawaban Tuhan. </w:t>
      </w:r>
      <w:r w:rsidR="001E310A">
        <w:t xml:space="preserve"> Mereka tetap bersikeras bahwasannya Ayub itu mengalami penderitaan karena dia telah berbuat dosa yang setimpal dengan hukuman Tuhan. </w:t>
      </w:r>
    </w:p>
    <w:p w:rsidR="00033FE7" w:rsidRDefault="00033FE7" w:rsidP="00033FE7">
      <w:r>
        <w:t>Tuhan murka kepada mereka , kita baca di Ayub 42: 7-9</w:t>
      </w:r>
    </w:p>
    <w:p w:rsidR="001E310A" w:rsidRDefault="001E310A" w:rsidP="001E310A">
      <w:r>
        <w:t>Tuhan menyebut Ayub sebagai HAMBAKU Ayub 42: 7. Mengapa Tuhan murka kepada 3 orang sahabat Ayub ini? ( tidak termasuk Elihu</w:t>
      </w:r>
      <w:r w:rsidR="006951E2">
        <w:t>- yang dipakai Tuhan menyampaikan INTRO</w:t>
      </w:r>
      <w:r>
        <w:t xml:space="preserve">, karena jelas dalam ayat ini, Elifas dan KEDUA SAHABATMU) </w:t>
      </w:r>
    </w:p>
    <w:p w:rsidR="006951E2" w:rsidRDefault="006951E2" w:rsidP="001E310A"/>
    <w:p w:rsidR="001E310A" w:rsidRDefault="001E310A" w:rsidP="001E310A">
      <w:r>
        <w:t>Ayub 42:8</w:t>
      </w:r>
    </w:p>
    <w:p w:rsidR="001E310A" w:rsidRDefault="001E310A" w:rsidP="001E310A">
      <w:r>
        <w:t>Supaya Aku tidak melakukan aniaya terhadap kamu..</w:t>
      </w:r>
    </w:p>
    <w:p w:rsidR="001E310A" w:rsidRDefault="001E310A" w:rsidP="001E310A">
      <w:r>
        <w:t>Bisa diterjemahkan sebagai:</w:t>
      </w:r>
    </w:p>
    <w:p w:rsidR="001E310A" w:rsidRDefault="001E310A" w:rsidP="001E310A">
      <w:pPr>
        <w:rPr>
          <w:rFonts w:ascii="Georgia" w:hAnsi="Georgia"/>
          <w:color w:val="000000"/>
          <w:sz w:val="27"/>
          <w:szCs w:val="27"/>
          <w:shd w:val="clear" w:color="auto" w:fill="FFFFCC"/>
        </w:rPr>
      </w:pPr>
      <w:r>
        <w:rPr>
          <w:rFonts w:ascii="Georgia" w:hAnsi="Georgia"/>
          <w:color w:val="000000"/>
          <w:sz w:val="27"/>
          <w:szCs w:val="27"/>
          <w:shd w:val="clear" w:color="auto" w:fill="FFFFCC"/>
        </w:rPr>
        <w:t>so that I do not deal with you</w:t>
      </w:r>
      <w:r>
        <w:rPr>
          <w:rFonts w:ascii="Georgia" w:hAnsi="Georgia"/>
          <w:color w:val="000000"/>
          <w:sz w:val="19"/>
          <w:szCs w:val="19"/>
          <w:shd w:val="clear" w:color="auto" w:fill="FFFFCC"/>
          <w:vertAlign w:val="superscript"/>
        </w:rPr>
        <w:t> </w:t>
      </w:r>
      <w:hyperlink r:id="rId14" w:history="1">
        <w:r>
          <w:rPr>
            <w:rStyle w:val="Hyperlink"/>
            <w:rFonts w:ascii="Georgia" w:hAnsi="Georgia"/>
            <w:sz w:val="19"/>
            <w:szCs w:val="19"/>
            <w:shd w:val="clear" w:color="auto" w:fill="FFFFCC"/>
            <w:vertAlign w:val="superscript"/>
          </w:rPr>
          <w:t>4</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according to your folly,</w:t>
      </w:r>
    </w:p>
    <w:p w:rsidR="001E310A" w:rsidRDefault="001E310A" w:rsidP="001E310A">
      <w:pPr>
        <w:rPr>
          <w:rFonts w:ascii="Georgia" w:hAnsi="Georgia"/>
          <w:color w:val="000000"/>
          <w:sz w:val="27"/>
          <w:szCs w:val="27"/>
          <w:shd w:val="clear" w:color="auto" w:fill="FFFFCC"/>
        </w:rPr>
      </w:pPr>
      <w:r>
        <w:rPr>
          <w:rFonts w:ascii="Georgia" w:hAnsi="Georgia"/>
          <w:color w:val="000000"/>
          <w:sz w:val="27"/>
          <w:szCs w:val="27"/>
          <w:shd w:val="clear" w:color="auto" w:fill="FFFFCC"/>
        </w:rPr>
        <w:t>supaya Aku tidak berurusan dengan kebodohanmu</w:t>
      </w:r>
    </w:p>
    <w:p w:rsidR="001E310A" w:rsidRDefault="001E310A" w:rsidP="001E310A">
      <w:pPr>
        <w:rPr>
          <w:rFonts w:ascii="Georgia" w:hAnsi="Georgia"/>
          <w:color w:val="000000"/>
          <w:sz w:val="27"/>
          <w:szCs w:val="27"/>
          <w:shd w:val="clear" w:color="auto" w:fill="FFFFCC"/>
        </w:rPr>
      </w:pPr>
    </w:p>
    <w:p w:rsidR="001E310A" w:rsidRPr="00653BDD" w:rsidRDefault="001E310A" w:rsidP="001E310A">
      <w:pPr>
        <w:spacing w:before="120" w:after="120" w:line="240" w:lineRule="auto"/>
        <w:outlineLvl w:val="0"/>
        <w:rPr>
          <w:rFonts w:ascii="Trebuchet MS" w:eastAsia="Times New Roman" w:hAnsi="Trebuchet MS" w:cs="Times New Roman"/>
          <w:b/>
          <w:bCs/>
          <w:color w:val="000000"/>
          <w:kern w:val="36"/>
          <w:sz w:val="48"/>
          <w:szCs w:val="48"/>
          <w:lang w:eastAsia="id-ID"/>
        </w:rPr>
      </w:pPr>
      <w:r w:rsidRPr="00653BDD">
        <w:rPr>
          <w:rFonts w:ascii="Trebuchet MS" w:eastAsia="Times New Roman" w:hAnsi="Trebuchet MS" w:cs="Times New Roman"/>
          <w:b/>
          <w:bCs/>
          <w:color w:val="000000"/>
          <w:kern w:val="36"/>
          <w:sz w:val="48"/>
          <w:szCs w:val="48"/>
          <w:lang w:eastAsia="id-ID"/>
        </w:rPr>
        <w:t>n@balah</w:t>
      </w:r>
    </w:p>
    <w:p w:rsidR="001E310A" w:rsidRPr="006951E2" w:rsidRDefault="001E310A" w:rsidP="001E310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8"/>
          <w:szCs w:val="20"/>
          <w:lang w:eastAsia="id-ID"/>
        </w:rPr>
      </w:pPr>
      <w:r w:rsidRPr="006951E2">
        <w:rPr>
          <w:rFonts w:ascii="inherit" w:eastAsia="Times New Roman" w:hAnsi="inherit" w:cs="Courier New"/>
          <w:color w:val="212121"/>
          <w:sz w:val="28"/>
          <w:szCs w:val="20"/>
          <w:lang w:eastAsia="id-ID"/>
        </w:rPr>
        <w:t>kesia-siaan, kebodohan 1a) kebodohan yang memalukan 1a1) tidak bermoral, tindakan-tindakan profan 1b) aib, sangat memalukan</w:t>
      </w:r>
    </w:p>
    <w:p w:rsidR="001E310A" w:rsidRDefault="001E310A" w:rsidP="001E310A"/>
    <w:p w:rsidR="004877C5" w:rsidRDefault="004877C5" w:rsidP="004877C5"/>
    <w:p w:rsidR="006951E2" w:rsidRDefault="006951E2" w:rsidP="001E310A"/>
    <w:p w:rsidR="006951E2" w:rsidRDefault="006951E2" w:rsidP="001E310A"/>
    <w:p w:rsidR="006951E2" w:rsidRDefault="006951E2" w:rsidP="001E310A"/>
    <w:p w:rsidR="00F267AD" w:rsidRDefault="00F267AD" w:rsidP="001E310A">
      <w:pPr>
        <w:sectPr w:rsidR="00F267AD" w:rsidSect="001D73EC">
          <w:pgSz w:w="11906" w:h="16838"/>
          <w:pgMar w:top="1440" w:right="1440" w:bottom="1440" w:left="1440" w:header="709" w:footer="709" w:gutter="0"/>
          <w:cols w:space="708"/>
          <w:docGrid w:linePitch="360"/>
        </w:sectPr>
      </w:pPr>
    </w:p>
    <w:p w:rsidR="006951E2" w:rsidRPr="00F267AD" w:rsidRDefault="006951E2" w:rsidP="001E310A">
      <w:pPr>
        <w:rPr>
          <w:sz w:val="32"/>
        </w:rPr>
      </w:pPr>
      <w:r w:rsidRPr="00F267AD">
        <w:rPr>
          <w:sz w:val="32"/>
        </w:rPr>
        <w:lastRenderedPageBreak/>
        <w:t>Ini yang dikatakan Ayub tentang tingkah laku sahabat-sahabatnya:</w:t>
      </w:r>
    </w:p>
    <w:tbl>
      <w:tblPr>
        <w:tblStyle w:val="TableGrid"/>
        <w:tblW w:w="14170" w:type="dxa"/>
        <w:tblLook w:val="04A0" w:firstRow="1" w:lastRow="0" w:firstColumn="1" w:lastColumn="0" w:noHBand="0" w:noVBand="1"/>
      </w:tblPr>
      <w:tblGrid>
        <w:gridCol w:w="14170"/>
      </w:tblGrid>
      <w:tr w:rsidR="006951E2" w:rsidRPr="00BB03B7" w:rsidTr="006951E2">
        <w:tc>
          <w:tcPr>
            <w:tcW w:w="14170" w:type="dxa"/>
          </w:tcPr>
          <w:p w:rsidR="006951E2" w:rsidRPr="00BB03B7" w:rsidRDefault="006951E2" w:rsidP="00F267AD">
            <w:pPr>
              <w:rPr>
                <w:sz w:val="28"/>
                <w:szCs w:val="28"/>
                <w:highlight w:val="yellow"/>
              </w:rPr>
            </w:pPr>
            <w:r w:rsidRPr="00BB03B7">
              <w:rPr>
                <w:sz w:val="28"/>
                <w:szCs w:val="28"/>
                <w:highlight w:val="yellow"/>
              </w:rPr>
              <w:t>INI YANG DIKATAKAN AYUB TENTANG TEMAN TEMANNYA</w:t>
            </w:r>
          </w:p>
        </w:tc>
      </w:tr>
      <w:tr w:rsidR="006951E2" w:rsidRPr="00F47165" w:rsidTr="006951E2">
        <w:tc>
          <w:tcPr>
            <w:tcW w:w="14170" w:type="dxa"/>
          </w:tcPr>
          <w:p w:rsidR="006951E2" w:rsidRPr="00F47165" w:rsidRDefault="006951E2" w:rsidP="00F267AD">
            <w:pPr>
              <w:rPr>
                <w:sz w:val="28"/>
                <w:szCs w:val="28"/>
              </w:rPr>
            </w:pPr>
            <w:r w:rsidRPr="00F47165">
              <w:rPr>
                <w:sz w:val="28"/>
                <w:szCs w:val="28"/>
              </w:rPr>
              <w:t xml:space="preserve">TEMAN TEMAN AYUB MALAHAN MEMBUANG UNDI ATAS ANAK YATIM </w:t>
            </w:r>
            <w:r>
              <w:rPr>
                <w:sz w:val="28"/>
                <w:szCs w:val="28"/>
              </w:rPr>
              <w:t xml:space="preserve"> ( Ayub 6:27)</w:t>
            </w:r>
          </w:p>
        </w:tc>
      </w:tr>
      <w:tr w:rsidR="006951E2" w:rsidRPr="00F47165" w:rsidTr="006951E2">
        <w:tc>
          <w:tcPr>
            <w:tcW w:w="14170" w:type="dxa"/>
          </w:tcPr>
          <w:p w:rsidR="006951E2" w:rsidRPr="00F47165" w:rsidRDefault="006951E2" w:rsidP="00F267AD">
            <w:pPr>
              <w:rPr>
                <w:sz w:val="28"/>
                <w:szCs w:val="28"/>
              </w:rPr>
            </w:pPr>
            <w:r w:rsidRPr="00F47165">
              <w:rPr>
                <w:sz w:val="28"/>
                <w:szCs w:val="28"/>
              </w:rPr>
              <w:t>SAHABATNYA DIPERLAKUKAN SEPERTI BARANG DAGANGAN ( AYUB 6:27)</w:t>
            </w:r>
          </w:p>
        </w:tc>
      </w:tr>
      <w:tr w:rsidR="006951E2" w:rsidRPr="00F47165" w:rsidTr="006951E2">
        <w:tc>
          <w:tcPr>
            <w:tcW w:w="14170" w:type="dxa"/>
          </w:tcPr>
          <w:p w:rsidR="006951E2" w:rsidRPr="00F47165" w:rsidRDefault="006951E2" w:rsidP="00F267AD">
            <w:pPr>
              <w:rPr>
                <w:sz w:val="28"/>
                <w:szCs w:val="28"/>
              </w:rPr>
            </w:pPr>
            <w:r w:rsidRPr="00F47165">
              <w:rPr>
                <w:sz w:val="28"/>
                <w:szCs w:val="28"/>
              </w:rPr>
              <w:t>MEREKA ORANG YANG MENUTUPI DOSA, TABIB PALSU ( AYUB 13:4)</w:t>
            </w:r>
            <w:r w:rsidR="00F267AD">
              <w:rPr>
                <w:sz w:val="28"/>
                <w:szCs w:val="28"/>
              </w:rPr>
              <w:t xml:space="preserve"> bandingkan dengan Mazmur 119:69 , artinya, kamulah orang yang menodai aku dengan dusta. Tabib palsu; pemulih yang palsu</w:t>
            </w:r>
          </w:p>
        </w:tc>
      </w:tr>
      <w:tr w:rsidR="006951E2" w:rsidRPr="00F47165" w:rsidTr="006951E2">
        <w:tc>
          <w:tcPr>
            <w:tcW w:w="14170" w:type="dxa"/>
          </w:tcPr>
          <w:p w:rsidR="006951E2" w:rsidRPr="00F47165" w:rsidRDefault="006951E2" w:rsidP="00F267AD">
            <w:pPr>
              <w:rPr>
                <w:sz w:val="28"/>
                <w:szCs w:val="28"/>
              </w:rPr>
            </w:pPr>
            <w:r w:rsidRPr="00F47165">
              <w:rPr>
                <w:sz w:val="28"/>
                <w:szCs w:val="28"/>
              </w:rPr>
              <w:t>AYUB 16:20 AYUB MENGATAKAN BAHWA SAHABATNYA ITU MENCEMOOH DAN PENGHIBUR SIALAN 16:1</w:t>
            </w:r>
          </w:p>
        </w:tc>
      </w:tr>
    </w:tbl>
    <w:p w:rsidR="006951E2" w:rsidRDefault="006951E2" w:rsidP="001E310A"/>
    <w:p w:rsidR="004877C5" w:rsidRDefault="004877C5" w:rsidP="004877C5">
      <w:r>
        <w:t>Ternyata 3 orang sabahat Ayub ini , sukanya menuding, menghakimi Ayub, padahal mereka sendiri hidup dalam kebodohan/ hidup dalam tindakan amoral/ melakukan aib yang sangat memalukan.</w:t>
      </w:r>
    </w:p>
    <w:p w:rsidR="004877C5" w:rsidRDefault="004877C5" w:rsidP="004877C5">
      <w:r>
        <w:t xml:space="preserve">Oleh karena itu, di katakan oleh Firman Tuhan, supaya Aku tidak berurusan dengan kebodohanmu/ tidakan amoral yang kamu lakukan. </w:t>
      </w:r>
    </w:p>
    <w:p w:rsidR="004877C5" w:rsidRDefault="004877C5" w:rsidP="004877C5">
      <w:r>
        <w:t>Jadi ada 2 hal mengapa Tuhan murka pada mereka:</w:t>
      </w:r>
    </w:p>
    <w:p w:rsidR="004877C5" w:rsidRDefault="004877C5" w:rsidP="004877C5">
      <w:pPr>
        <w:pStyle w:val="ListParagraph"/>
        <w:numPr>
          <w:ilvl w:val="0"/>
          <w:numId w:val="7"/>
        </w:numPr>
      </w:pPr>
      <w:r>
        <w:t xml:space="preserve">Karena mereka tidak mencabut perkataan mereka yang salah tentang TUHAN, tidak bertobat seperti Ayub, padahal padangan mereka semua salah tentang Tuhan. Tetapi dalam hal ini Elihu yang memberi intro, tidak ikut dimurkai oleh TUHAN, karena dia memiliki pandangan yang benar tentang TUHAN. </w:t>
      </w:r>
    </w:p>
    <w:p w:rsidR="004877C5" w:rsidRDefault="004877C5" w:rsidP="004877C5">
      <w:pPr>
        <w:pStyle w:val="ListParagraph"/>
        <w:numPr>
          <w:ilvl w:val="0"/>
          <w:numId w:val="7"/>
        </w:numPr>
      </w:pPr>
      <w:r>
        <w:t xml:space="preserve">Dan karena mereka sendiri tidak hidup dalam kebenaran tetapi menuding-nuding Ayub, hambaNya. Ini yang dinamakan menghakimi, dan </w:t>
      </w:r>
      <w:r w:rsidRPr="004877C5">
        <w:rPr>
          <w:b/>
        </w:rPr>
        <w:t>hidup dalam kemunafikan.</w:t>
      </w:r>
    </w:p>
    <w:p w:rsidR="004877C5" w:rsidRDefault="004877C5" w:rsidP="004877C5"/>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3"/>
        <w:gridCol w:w="210"/>
        <w:gridCol w:w="12805"/>
      </w:tblGrid>
      <w:tr w:rsidR="004877C5" w:rsidTr="00DE37AA">
        <w:trPr>
          <w:tblCellSpacing w:w="15" w:type="dxa"/>
        </w:trPr>
        <w:tc>
          <w:tcPr>
            <w:tcW w:w="0" w:type="auto"/>
            <w:hideMark/>
          </w:tcPr>
          <w:p w:rsidR="004877C5" w:rsidRDefault="00D9679B" w:rsidP="00DE37AA">
            <w:hyperlink r:id="rId15" w:anchor="v42" w:tgtFrame="_top" w:history="1">
              <w:r w:rsidR="004877C5">
                <w:rPr>
                  <w:rStyle w:val="Hyperlink"/>
                  <w:rFonts w:ascii="Georgia" w:hAnsi="Georgia"/>
                </w:rPr>
                <w:t>Luk</w:t>
              </w:r>
            </w:hyperlink>
            <w:r w:rsidR="004877C5">
              <w:t> </w:t>
            </w:r>
            <w:hyperlink r:id="rId16" w:tgtFrame="_top" w:history="1">
              <w:r w:rsidR="004877C5">
                <w:rPr>
                  <w:rStyle w:val="Hyperlink"/>
                  <w:rFonts w:ascii="Georgia" w:hAnsi="Georgia"/>
                </w:rPr>
                <w:t>6:42</w:t>
              </w:r>
            </w:hyperlink>
          </w:p>
        </w:tc>
        <w:tc>
          <w:tcPr>
            <w:tcW w:w="0" w:type="auto"/>
            <w:hideMark/>
          </w:tcPr>
          <w:p w:rsidR="004877C5" w:rsidRDefault="004877C5" w:rsidP="00DE37AA">
            <w:pPr>
              <w:pStyle w:val="versions"/>
            </w:pPr>
            <w:r>
              <w:rPr>
                <w:noProof/>
              </w:rPr>
              <w:drawing>
                <wp:inline distT="0" distB="0" distL="0" distR="0" wp14:anchorId="30DC734C" wp14:editId="1440087F">
                  <wp:extent cx="85725" cy="85725"/>
                  <wp:effectExtent l="0" t="0" r="9525" b="9525"/>
                  <wp:docPr id="8" name="Picture 8"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4877C5" w:rsidRDefault="004877C5" w:rsidP="00DE37AA">
            <w:pPr>
              <w:pStyle w:val="text"/>
              <w:spacing w:before="0" w:beforeAutospacing="0" w:after="0" w:afterAutospacing="0"/>
              <w:rPr>
                <w:rFonts w:ascii="Georgia" w:hAnsi="Georgia"/>
              </w:rPr>
            </w:pPr>
            <w:r>
              <w:rPr>
                <w:rStyle w:val="red"/>
                <w:rFonts w:ascii="Georgia" w:hAnsi="Georgia"/>
                <w:color w:val="FF0000"/>
              </w:rPr>
              <w:t>Bagaimanakah engkau dapat berkata kepada saudaramu: Saudara, biarlah aku mengeluarkan </w:t>
            </w:r>
            <w:r>
              <w:rPr>
                <w:rStyle w:val="hl"/>
                <w:rFonts w:ascii="Georgia" w:hAnsi="Georgia"/>
                <w:color w:val="FF0000"/>
                <w:shd w:val="clear" w:color="auto" w:fill="FFFF00"/>
              </w:rPr>
              <w:t>selumbar</w:t>
            </w:r>
            <w:r>
              <w:rPr>
                <w:rStyle w:val="red"/>
                <w:rFonts w:ascii="Georgia" w:hAnsi="Georgia"/>
                <w:color w:val="FF0000"/>
              </w:rPr>
              <w:t> yang ada di dalam matamu, padahal </w:t>
            </w:r>
            <w:r>
              <w:rPr>
                <w:rStyle w:val="hl"/>
                <w:rFonts w:ascii="Georgia" w:hAnsi="Georgia"/>
                <w:color w:val="FF0000"/>
                <w:shd w:val="clear" w:color="auto" w:fill="FFFF00"/>
              </w:rPr>
              <w:t>balok</w:t>
            </w:r>
            <w:r>
              <w:rPr>
                <w:rStyle w:val="red"/>
                <w:rFonts w:ascii="Georgia" w:hAnsi="Georgia"/>
                <w:color w:val="FF0000"/>
              </w:rPr>
              <w:t> yang di dalam matamu tidak engkau lihat? Hai orang munafik, keluarkanlah dahulu </w:t>
            </w:r>
            <w:r>
              <w:rPr>
                <w:rStyle w:val="hl"/>
                <w:rFonts w:ascii="Georgia" w:hAnsi="Georgia"/>
                <w:color w:val="FF0000"/>
                <w:shd w:val="clear" w:color="auto" w:fill="FFFF00"/>
              </w:rPr>
              <w:t>balok</w:t>
            </w:r>
            <w:r>
              <w:rPr>
                <w:rStyle w:val="red"/>
                <w:rFonts w:ascii="Georgia" w:hAnsi="Georgia"/>
                <w:color w:val="FF0000"/>
              </w:rPr>
              <w:t> dari matamu, maka engkau akan melihat dengan jelas untuk mengeluarkan </w:t>
            </w:r>
            <w:r>
              <w:rPr>
                <w:rStyle w:val="hl"/>
                <w:rFonts w:ascii="Georgia" w:hAnsi="Georgia"/>
                <w:color w:val="FF0000"/>
                <w:shd w:val="clear" w:color="auto" w:fill="FFFF00"/>
              </w:rPr>
              <w:t>selumbar</w:t>
            </w:r>
            <w:r>
              <w:rPr>
                <w:rStyle w:val="red"/>
                <w:rFonts w:ascii="Georgia" w:hAnsi="Georgia"/>
                <w:color w:val="FF0000"/>
              </w:rPr>
              <w:t> itu dari mata saudaramu."</w:t>
            </w:r>
          </w:p>
        </w:tc>
      </w:tr>
    </w:tbl>
    <w:p w:rsidR="006951E2" w:rsidRDefault="006951E2" w:rsidP="001E310A"/>
    <w:p w:rsidR="006951E2" w:rsidRDefault="006951E2" w:rsidP="001E310A"/>
    <w:p w:rsidR="004877C5" w:rsidRDefault="004877C5" w:rsidP="001E310A">
      <w:pPr>
        <w:sectPr w:rsidR="004877C5" w:rsidSect="001D73EC">
          <w:pgSz w:w="16838" w:h="11906" w:orient="landscape"/>
          <w:pgMar w:top="1440" w:right="1440" w:bottom="1440" w:left="1440" w:header="709" w:footer="709" w:gutter="0"/>
          <w:cols w:space="708"/>
          <w:docGrid w:linePitch="360"/>
        </w:sectPr>
      </w:pPr>
    </w:p>
    <w:p w:rsidR="006951E2" w:rsidRPr="001D73EC" w:rsidRDefault="004877C5" w:rsidP="001E310A">
      <w:pPr>
        <w:rPr>
          <w:sz w:val="36"/>
        </w:rPr>
      </w:pPr>
      <w:r w:rsidRPr="001D73EC">
        <w:rPr>
          <w:sz w:val="36"/>
        </w:rPr>
        <w:lastRenderedPageBreak/>
        <w:t>Inilah yang dilakukan Ayub terhadap sahabat-sahabatnya:</w:t>
      </w:r>
    </w:p>
    <w:p w:rsidR="004877C5" w:rsidRDefault="004877C5" w:rsidP="004877C5">
      <w:pPr>
        <w:pStyle w:val="ListParagraph"/>
        <w:numPr>
          <w:ilvl w:val="0"/>
          <w:numId w:val="8"/>
        </w:numPr>
      </w:pPr>
      <w:r>
        <w:t>Menaikkan doa syafaatnya untuk sabahat-sahabatnya yang sudah:</w:t>
      </w:r>
    </w:p>
    <w:p w:rsidR="004877C5" w:rsidRDefault="004877C5" w:rsidP="004877C5">
      <w:pPr>
        <w:pStyle w:val="ListParagraph"/>
        <w:numPr>
          <w:ilvl w:val="1"/>
          <w:numId w:val="8"/>
        </w:numPr>
      </w:pPr>
      <w:r>
        <w:t>Menghakimi hidupnya</w:t>
      </w:r>
    </w:p>
    <w:p w:rsidR="004877C5" w:rsidRDefault="004877C5" w:rsidP="004877C5">
      <w:pPr>
        <w:pStyle w:val="ListParagraph"/>
        <w:numPr>
          <w:ilvl w:val="1"/>
          <w:numId w:val="8"/>
        </w:numPr>
      </w:pPr>
      <w:r>
        <w:t>Berlaku munafik padahal hidup mereka dalam kebodohan/ a moral</w:t>
      </w:r>
    </w:p>
    <w:p w:rsidR="004877C5" w:rsidRDefault="004877C5" w:rsidP="004877C5">
      <w:pPr>
        <w:pStyle w:val="ListParagraph"/>
        <w:numPr>
          <w:ilvl w:val="1"/>
          <w:numId w:val="8"/>
        </w:numPr>
      </w:pPr>
      <w:r>
        <w:t>Memperparah keadaan dirinya yang sedang terpuruk, bukannya diberi semangat malah dituduh yang bukan-bukan.</w:t>
      </w:r>
    </w:p>
    <w:p w:rsidR="004877C5" w:rsidRDefault="004877C5" w:rsidP="004877C5">
      <w:pPr>
        <w:pStyle w:val="ListParagraph"/>
        <w:numPr>
          <w:ilvl w:val="1"/>
          <w:numId w:val="8"/>
        </w:numPr>
      </w:pPr>
      <w:r>
        <w:t>Berteori yang salah tentang TUHAN, memberikan kecaman bukan dari apa yang Tuhan firmankan/ pesankan. Sehingga suasana menjadi semakin runyam.</w:t>
      </w:r>
    </w:p>
    <w:p w:rsidR="004877C5" w:rsidRDefault="004877C5" w:rsidP="004877C5">
      <w:pPr>
        <w:pStyle w:val="ListParagraph"/>
        <w:numPr>
          <w:ilvl w:val="1"/>
          <w:numId w:val="8"/>
        </w:numPr>
      </w:pPr>
      <w:r>
        <w:t>Tidak m</w:t>
      </w:r>
      <w:bookmarkStart w:id="2" w:name="_GoBack"/>
      <w:bookmarkEnd w:id="2"/>
      <w:r>
        <w:t>au bertobat di hadapan Tuhan.</w:t>
      </w:r>
    </w:p>
    <w:p w:rsidR="004877C5" w:rsidRDefault="004877C5" w:rsidP="004877C5">
      <w:pPr>
        <w:pStyle w:val="ListParagraph"/>
        <w:numPr>
          <w:ilvl w:val="0"/>
          <w:numId w:val="8"/>
        </w:numPr>
      </w:pPr>
      <w:r>
        <w:t xml:space="preserve">Bersedia menjadi penentu, orang kunci, karena Tuhan hanya mau mendengarkan permintaan </w:t>
      </w:r>
      <w:r w:rsidR="00B63379">
        <w:t>Ayub saja. Di sini kalau Ayub tidak menaikkan doa syafaat, maka sahabat-sahabatnya bisa terkena hukuman Tuhan. Di sini menentukan, apakah Ayub akan membalas dendam atau tidak. Jika dia tidak menaikkan doa syafaat, itu artinya dia membalas dendam.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8"/>
        <w:gridCol w:w="193"/>
        <w:gridCol w:w="7985"/>
      </w:tblGrid>
      <w:tr w:rsidR="00B63379" w:rsidTr="00B63379">
        <w:trPr>
          <w:tblCellSpacing w:w="15" w:type="dxa"/>
        </w:trPr>
        <w:tc>
          <w:tcPr>
            <w:tcW w:w="0" w:type="auto"/>
            <w:hideMark/>
          </w:tcPr>
          <w:p w:rsidR="00B63379" w:rsidRDefault="00D9679B">
            <w:hyperlink r:id="rId17" w:anchor="v44" w:tgtFrame="_top" w:history="1">
              <w:r w:rsidR="00B63379">
                <w:rPr>
                  <w:rStyle w:val="Hyperlink"/>
                  <w:rFonts w:ascii="Georgia" w:hAnsi="Georgia"/>
                </w:rPr>
                <w:t>Mat</w:t>
              </w:r>
            </w:hyperlink>
            <w:r w:rsidR="00B63379">
              <w:t> </w:t>
            </w:r>
            <w:hyperlink r:id="rId18" w:tgtFrame="_top" w:history="1">
              <w:r w:rsidR="00B63379">
                <w:rPr>
                  <w:rStyle w:val="Hyperlink"/>
                  <w:rFonts w:ascii="Georgia" w:hAnsi="Georgia"/>
                </w:rPr>
                <w:t>5:44</w:t>
              </w:r>
            </w:hyperlink>
          </w:p>
        </w:tc>
        <w:tc>
          <w:tcPr>
            <w:tcW w:w="0" w:type="auto"/>
            <w:hideMark/>
          </w:tcPr>
          <w:p w:rsidR="00B63379" w:rsidRDefault="00B63379">
            <w:pPr>
              <w:pStyle w:val="versions"/>
            </w:pPr>
            <w:r>
              <w:rPr>
                <w:noProof/>
              </w:rPr>
              <w:drawing>
                <wp:inline distT="0" distB="0" distL="0" distR="0">
                  <wp:extent cx="85725" cy="85725"/>
                  <wp:effectExtent l="0" t="0" r="9525" b="9525"/>
                  <wp:docPr id="9" name="Picture 9"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B63379" w:rsidRDefault="00B63379">
            <w:pPr>
              <w:pStyle w:val="text"/>
              <w:spacing w:before="0" w:beforeAutospacing="0" w:after="0" w:afterAutospacing="0"/>
              <w:rPr>
                <w:rFonts w:ascii="Georgia" w:hAnsi="Georgia"/>
              </w:rPr>
            </w:pPr>
            <w:r>
              <w:rPr>
                <w:rStyle w:val="red"/>
                <w:rFonts w:ascii="Georgia" w:hAnsi="Georgia"/>
                <w:color w:val="FF0000"/>
              </w:rPr>
              <w:t>Tetapi Aku berkata kepadamu: </w:t>
            </w:r>
            <w:r>
              <w:rPr>
                <w:rStyle w:val="hl"/>
                <w:rFonts w:ascii="Georgia" w:hAnsi="Georgia"/>
                <w:color w:val="FF0000"/>
                <w:shd w:val="clear" w:color="auto" w:fill="FFFF00"/>
              </w:rPr>
              <w:t>Kasihilah</w:t>
            </w:r>
            <w:r>
              <w:rPr>
                <w:rStyle w:val="red"/>
                <w:rFonts w:ascii="Georgia" w:hAnsi="Georgia"/>
                <w:color w:val="FF0000"/>
              </w:rPr>
              <w:t> </w:t>
            </w:r>
            <w:r>
              <w:rPr>
                <w:rStyle w:val="hl"/>
                <w:rFonts w:ascii="Georgia" w:hAnsi="Georgia"/>
                <w:color w:val="FF0000"/>
                <w:shd w:val="clear" w:color="auto" w:fill="FFFF00"/>
              </w:rPr>
              <w:t>musuhmu</w:t>
            </w:r>
            <w:r>
              <w:rPr>
                <w:rStyle w:val="red"/>
                <w:rFonts w:ascii="Georgia" w:hAnsi="Georgia"/>
                <w:color w:val="FF0000"/>
              </w:rPr>
              <w:t> </w:t>
            </w:r>
            <w:r>
              <w:rPr>
                <w:rStyle w:val="hl"/>
                <w:rFonts w:ascii="Georgia" w:hAnsi="Georgia"/>
                <w:color w:val="FF0000"/>
                <w:shd w:val="clear" w:color="auto" w:fill="FFFF00"/>
              </w:rPr>
              <w:t>dan</w:t>
            </w:r>
            <w:r>
              <w:rPr>
                <w:rStyle w:val="red"/>
                <w:rFonts w:ascii="Georgia" w:hAnsi="Georgia"/>
                <w:color w:val="FF0000"/>
              </w:rPr>
              <w:t> </w:t>
            </w:r>
            <w:r>
              <w:rPr>
                <w:rStyle w:val="hl"/>
                <w:rFonts w:ascii="Georgia" w:hAnsi="Georgia"/>
                <w:color w:val="FF0000"/>
                <w:shd w:val="clear" w:color="auto" w:fill="FFFF00"/>
              </w:rPr>
              <w:t>berdoalah</w:t>
            </w:r>
            <w:r>
              <w:rPr>
                <w:rStyle w:val="red"/>
                <w:rFonts w:ascii="Georgia" w:hAnsi="Georgia"/>
                <w:color w:val="FF0000"/>
              </w:rPr>
              <w:t> </w:t>
            </w:r>
            <w:r>
              <w:rPr>
                <w:rStyle w:val="hl"/>
                <w:rFonts w:ascii="Georgia" w:hAnsi="Georgia"/>
                <w:color w:val="FF0000"/>
                <w:shd w:val="clear" w:color="auto" w:fill="FFFF00"/>
              </w:rPr>
              <w:t>bagi</w:t>
            </w:r>
            <w:r>
              <w:rPr>
                <w:rStyle w:val="red"/>
                <w:rFonts w:ascii="Georgia" w:hAnsi="Georgia"/>
                <w:color w:val="FF0000"/>
              </w:rPr>
              <w:t> mereka </w:t>
            </w:r>
            <w:r>
              <w:rPr>
                <w:rStyle w:val="hl"/>
                <w:rFonts w:ascii="Georgia" w:hAnsi="Georgia"/>
                <w:color w:val="FF0000"/>
                <w:shd w:val="clear" w:color="auto" w:fill="FFFF00"/>
              </w:rPr>
              <w:t>yang</w:t>
            </w:r>
            <w:r>
              <w:rPr>
                <w:rStyle w:val="red"/>
                <w:rFonts w:ascii="Georgia" w:hAnsi="Georgia"/>
                <w:color w:val="FF0000"/>
              </w:rPr>
              <w:t> </w:t>
            </w:r>
            <w:r>
              <w:rPr>
                <w:rStyle w:val="hl"/>
                <w:rFonts w:ascii="Georgia" w:hAnsi="Georgia"/>
                <w:color w:val="FF0000"/>
                <w:shd w:val="clear" w:color="auto" w:fill="FFFF00"/>
              </w:rPr>
              <w:t>menganiaya</w:t>
            </w:r>
            <w:r>
              <w:rPr>
                <w:rStyle w:val="red"/>
                <w:rFonts w:ascii="Georgia" w:hAnsi="Georgia"/>
                <w:color w:val="FF0000"/>
              </w:rPr>
              <w:t> </w:t>
            </w:r>
            <w:r>
              <w:rPr>
                <w:rStyle w:val="hl"/>
                <w:rFonts w:ascii="Georgia" w:hAnsi="Georgia"/>
                <w:color w:val="FF0000"/>
                <w:shd w:val="clear" w:color="auto" w:fill="FFFF00"/>
              </w:rPr>
              <w:t>kamu</w:t>
            </w:r>
            <w:r>
              <w:rPr>
                <w:rStyle w:val="red"/>
                <w:rFonts w:ascii="Georgia" w:hAnsi="Georgia"/>
                <w:color w:val="FF0000"/>
              </w:rPr>
              <w:t>.</w:t>
            </w:r>
          </w:p>
        </w:tc>
      </w:tr>
    </w:tbl>
    <w:p w:rsidR="00B63379" w:rsidRDefault="00B63379" w:rsidP="00B63379">
      <w:pPr>
        <w:pStyle w:val="ListParagraph"/>
        <w:numPr>
          <w:ilvl w:val="0"/>
          <w:numId w:val="9"/>
        </w:numPr>
      </w:pPr>
      <w:r>
        <w:t>Bersedia menjadi perantara, sama seperti Abraham berdoa bagi Abimelekh dan orang-orangnya ( Kejadian 20: 7, 17)</w:t>
      </w:r>
    </w:p>
    <w:p w:rsidR="00B63379" w:rsidRDefault="00B63379" w:rsidP="00B63379">
      <w:pPr>
        <w:pStyle w:val="ListParagraph"/>
        <w:numPr>
          <w:ilvl w:val="0"/>
          <w:numId w:val="9"/>
        </w:numPr>
      </w:pPr>
      <w:r>
        <w:t xml:space="preserve">Ketika Ayub mau bertobat dari sikap hatinya yang salah terhadap Tuhan, dan Tuhan mengampuninya, maka Ayub menjadi orang benar yang doanya sangat besar kuasanya ( Ayub 42:9) </w:t>
      </w:r>
      <w:r w:rsidRPr="00B63379">
        <w:rPr>
          <w:b/>
        </w:rPr>
        <w:t>“....dan Tuhan menermia permintaan Ayub.”</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3"/>
        <w:gridCol w:w="210"/>
        <w:gridCol w:w="7923"/>
      </w:tblGrid>
      <w:tr w:rsidR="00B63379" w:rsidTr="00B63379">
        <w:trPr>
          <w:tblCellSpacing w:w="15" w:type="dxa"/>
        </w:trPr>
        <w:tc>
          <w:tcPr>
            <w:tcW w:w="0" w:type="auto"/>
            <w:hideMark/>
          </w:tcPr>
          <w:p w:rsidR="00B63379" w:rsidRDefault="00D9679B">
            <w:hyperlink r:id="rId19" w:anchor="v16" w:tgtFrame="_top" w:history="1">
              <w:r w:rsidR="00B63379">
                <w:rPr>
                  <w:rStyle w:val="Hyperlink"/>
                  <w:rFonts w:ascii="Georgia" w:hAnsi="Georgia"/>
                </w:rPr>
                <w:t>Yak</w:t>
              </w:r>
            </w:hyperlink>
            <w:r w:rsidR="00B63379">
              <w:t> </w:t>
            </w:r>
            <w:hyperlink r:id="rId20" w:tgtFrame="_top" w:history="1">
              <w:r w:rsidR="00B63379">
                <w:rPr>
                  <w:rStyle w:val="Hyperlink"/>
                  <w:rFonts w:ascii="Georgia" w:hAnsi="Georgia"/>
                </w:rPr>
                <w:t>5:16</w:t>
              </w:r>
            </w:hyperlink>
          </w:p>
        </w:tc>
        <w:tc>
          <w:tcPr>
            <w:tcW w:w="0" w:type="auto"/>
            <w:hideMark/>
          </w:tcPr>
          <w:p w:rsidR="00B63379" w:rsidRDefault="00B63379">
            <w:pPr>
              <w:pStyle w:val="versions"/>
            </w:pPr>
            <w:r>
              <w:rPr>
                <w:noProof/>
              </w:rPr>
              <w:drawing>
                <wp:inline distT="0" distB="0" distL="0" distR="0">
                  <wp:extent cx="85725" cy="85725"/>
                  <wp:effectExtent l="0" t="0" r="9525" b="9525"/>
                  <wp:docPr id="10" name="Picture 10"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B63379" w:rsidRDefault="00B63379">
            <w:pPr>
              <w:pStyle w:val="text"/>
              <w:spacing w:before="0" w:beforeAutospacing="0" w:after="0" w:afterAutospacing="0"/>
              <w:rPr>
                <w:rFonts w:ascii="Georgia" w:hAnsi="Georgia"/>
              </w:rPr>
            </w:pPr>
            <w:r>
              <w:rPr>
                <w:rFonts w:ascii="Georgia" w:hAnsi="Georgia"/>
              </w:rPr>
              <w:t>Karena itu hendaklah kamu saling mengaku dosamu</w:t>
            </w:r>
            <w:r>
              <w:rPr>
                <w:rFonts w:ascii="Georgia" w:hAnsi="Georgia"/>
                <w:sz w:val="19"/>
                <w:szCs w:val="19"/>
                <w:vertAlign w:val="superscript"/>
              </w:rPr>
              <w:t> </w:t>
            </w:r>
            <w:hyperlink r:id="rId21" w:tgtFrame="_top" w:history="1">
              <w:r>
                <w:rPr>
                  <w:rStyle w:val="Hyperlink"/>
                  <w:rFonts w:ascii="Georgia" w:hAnsi="Georgia"/>
                  <w:sz w:val="19"/>
                  <w:szCs w:val="19"/>
                  <w:vertAlign w:val="superscript"/>
                </w:rPr>
                <w:t>q</w:t>
              </w:r>
            </w:hyperlink>
            <w:r>
              <w:rPr>
                <w:rFonts w:ascii="Georgia" w:hAnsi="Georgia"/>
                <w:sz w:val="19"/>
                <w:szCs w:val="19"/>
                <w:vertAlign w:val="superscript"/>
              </w:rPr>
              <w:t> </w:t>
            </w:r>
            <w:r>
              <w:rPr>
                <w:rFonts w:ascii="Georgia" w:hAnsi="Georgia"/>
              </w:rPr>
              <w:t> dan saling </w:t>
            </w:r>
            <w:r>
              <w:rPr>
                <w:rStyle w:val="hl"/>
                <w:rFonts w:ascii="Georgia" w:hAnsi="Georgia"/>
                <w:shd w:val="clear" w:color="auto" w:fill="FFFF00"/>
              </w:rPr>
              <w:t>mendoakan</w:t>
            </w:r>
            <w:r>
              <w:rPr>
                <w:rFonts w:ascii="Georgia" w:hAnsi="Georgia"/>
              </w:rPr>
              <w:t>, supaya kamu sembuh</w:t>
            </w:r>
            <w:r>
              <w:rPr>
                <w:rFonts w:ascii="Georgia" w:hAnsi="Georgia"/>
                <w:sz w:val="19"/>
                <w:szCs w:val="19"/>
                <w:vertAlign w:val="superscript"/>
              </w:rPr>
              <w:t> </w:t>
            </w:r>
            <w:hyperlink r:id="rId22" w:tgtFrame="_top"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w:t>
            </w:r>
            <w:r>
              <w:rPr>
                <w:rFonts w:ascii="Georgia" w:hAnsi="Georgia"/>
                <w:sz w:val="19"/>
                <w:szCs w:val="19"/>
                <w:vertAlign w:val="superscript"/>
              </w:rPr>
              <w:t> </w:t>
            </w:r>
            <w:hyperlink r:id="rId23" w:tgtFrame="_top" w:history="1">
              <w:r>
                <w:rPr>
                  <w:rStyle w:val="Hyperlink"/>
                  <w:rFonts w:ascii="Georgia" w:hAnsi="Georgia"/>
                  <w:sz w:val="19"/>
                  <w:szCs w:val="19"/>
                  <w:vertAlign w:val="superscript"/>
                </w:rPr>
                <w:t>r</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Doa</w:t>
            </w:r>
            <w:r>
              <w:rPr>
                <w:rFonts w:ascii="Georgia" w:hAnsi="Georgia"/>
              </w:rPr>
              <w:t> </w:t>
            </w:r>
            <w:r>
              <w:rPr>
                <w:rStyle w:val="hl"/>
                <w:rFonts w:ascii="Georgia" w:hAnsi="Georgia"/>
                <w:shd w:val="clear" w:color="auto" w:fill="FFFF00"/>
              </w:rPr>
              <w:t>orang</w:t>
            </w:r>
            <w:r>
              <w:rPr>
                <w:rFonts w:ascii="Georgia" w:hAnsi="Georgia"/>
              </w:rPr>
              <w:t> yang </w:t>
            </w:r>
            <w:r>
              <w:rPr>
                <w:rStyle w:val="hl"/>
                <w:rFonts w:ascii="Georgia" w:hAnsi="Georgia"/>
                <w:shd w:val="clear" w:color="auto" w:fill="FFFF00"/>
              </w:rPr>
              <w:t>benar</w:t>
            </w:r>
            <w:r>
              <w:rPr>
                <w:rFonts w:ascii="Georgia" w:hAnsi="Georgia"/>
              </w:rPr>
              <w:t>, </w:t>
            </w:r>
            <w:r>
              <w:rPr>
                <w:rStyle w:val="hl"/>
                <w:rFonts w:ascii="Georgia" w:hAnsi="Georgia"/>
                <w:shd w:val="clear" w:color="auto" w:fill="FFFF00"/>
              </w:rPr>
              <w:t>bila</w:t>
            </w:r>
            <w:r>
              <w:rPr>
                <w:rFonts w:ascii="Georgia" w:hAnsi="Georgia"/>
              </w:rPr>
              <w:t> </w:t>
            </w:r>
            <w:r>
              <w:rPr>
                <w:rStyle w:val="hl"/>
                <w:rFonts w:ascii="Georgia" w:hAnsi="Georgia"/>
                <w:shd w:val="clear" w:color="auto" w:fill="FFFF00"/>
              </w:rPr>
              <w:t>dengan</w:t>
            </w:r>
            <w:r>
              <w:rPr>
                <w:rFonts w:ascii="Georgia" w:hAnsi="Georgia"/>
              </w:rPr>
              <w:t> </w:t>
            </w:r>
            <w:r>
              <w:rPr>
                <w:rStyle w:val="hl"/>
                <w:rFonts w:ascii="Georgia" w:hAnsi="Georgia"/>
                <w:shd w:val="clear" w:color="auto" w:fill="FFFF00"/>
              </w:rPr>
              <w:t>yakin</w:t>
            </w:r>
            <w:r>
              <w:rPr>
                <w:rFonts w:ascii="Georgia" w:hAnsi="Georgia"/>
              </w:rPr>
              <w:t> </w:t>
            </w:r>
            <w:r>
              <w:rPr>
                <w:rStyle w:val="hl"/>
                <w:rFonts w:ascii="Georgia" w:hAnsi="Georgia"/>
                <w:shd w:val="clear" w:color="auto" w:fill="FFFF00"/>
              </w:rPr>
              <w:t>didoakan</w:t>
            </w:r>
            <w:r>
              <w:rPr>
                <w:rFonts w:ascii="Georgia" w:hAnsi="Georgia"/>
              </w:rPr>
              <w:t>, sangat besar kuasanya</w:t>
            </w:r>
          </w:p>
        </w:tc>
      </w:tr>
    </w:tbl>
    <w:p w:rsidR="006951E2" w:rsidRDefault="00B63379" w:rsidP="00B63379">
      <w:pPr>
        <w:pStyle w:val="ListParagraph"/>
        <w:numPr>
          <w:ilvl w:val="0"/>
          <w:numId w:val="10"/>
        </w:numPr>
      </w:pPr>
      <w:r>
        <w:t xml:space="preserve">Dan berdasarkan Yakobus 5:16 itulah, kita tahu bahwa ketika kita SALING mengaku dosa, SALING mendoakan, disitulah ada KESEMBUHAN. Tidak heran pemulihan keadaan Ayub adalah </w:t>
      </w:r>
      <w:r w:rsidRPr="00B63379">
        <w:rPr>
          <w:b/>
          <w:sz w:val="28"/>
        </w:rPr>
        <w:t xml:space="preserve">SETELAH </w:t>
      </w:r>
      <w:r w:rsidRPr="00B63379">
        <w:rPr>
          <w:b/>
          <w:u w:val="single"/>
        </w:rPr>
        <w:t xml:space="preserve"> Ayub meminta doa untuk sahabat-sahabatnya.</w:t>
      </w:r>
      <w:r>
        <w:t xml:space="preserve"> </w:t>
      </w:r>
    </w:p>
    <w:p w:rsidR="001D73EC" w:rsidRDefault="001D73EC" w:rsidP="001D73EC">
      <w:pPr>
        <w:pStyle w:val="ListParagraph"/>
        <w:numPr>
          <w:ilvl w:val="0"/>
          <w:numId w:val="10"/>
        </w:numPr>
        <w:spacing w:line="256" w:lineRule="auto"/>
      </w:pPr>
      <w:r>
        <w:t xml:space="preserve">Korban bakaran yang dinaikkan adalah untuk mengadakan PENDAMAIAN dengan Tuhan , Yesus adalah korban bakaran yang sempurna Ibrani 10: 5-7, yang mendamaikan kita dengan Bapa. </w:t>
      </w:r>
    </w:p>
    <w:p w:rsidR="001D73EC" w:rsidRDefault="001D73EC" w:rsidP="001D73EC">
      <w:pPr>
        <w:pStyle w:val="ListParagraph"/>
        <w:numPr>
          <w:ilvl w:val="0"/>
          <w:numId w:val="10"/>
        </w:numPr>
        <w:spacing w:line="256" w:lineRule="auto"/>
      </w:pPr>
      <w:r>
        <w:rPr>
          <w:b/>
        </w:rPr>
        <w:t>Matius 5: 23-24.</w:t>
      </w:r>
      <w:r>
        <w:t xml:space="preserve"> Oleh karena itulah, kita harus mengadakan doa perdamaian, doa pengampunan, supaya doa kita sampai ke hadirat Bapa. </w:t>
      </w:r>
    </w:p>
    <w:p w:rsidR="00F9018B" w:rsidRDefault="00F9018B" w:rsidP="00F9018B"/>
    <w:p w:rsidR="00F9018B" w:rsidRDefault="00F9018B" w:rsidP="00F9018B"/>
    <w:p w:rsidR="00B63379" w:rsidRDefault="00B63379" w:rsidP="00B63379"/>
    <w:p w:rsidR="006951E2" w:rsidRDefault="006951E2" w:rsidP="001E310A"/>
    <w:p w:rsidR="006951E2" w:rsidRDefault="006951E2" w:rsidP="001E310A"/>
    <w:p w:rsidR="006951E2" w:rsidRDefault="006951E2" w:rsidP="001E310A"/>
    <w:p w:rsidR="006951E2" w:rsidRDefault="006951E2" w:rsidP="001E310A"/>
    <w:p w:rsidR="001D73EC" w:rsidRDefault="001D73EC" w:rsidP="001E310A">
      <w:pPr>
        <w:sectPr w:rsidR="001D73EC" w:rsidSect="001D73EC">
          <w:pgSz w:w="11906" w:h="16838"/>
          <w:pgMar w:top="1440" w:right="1440" w:bottom="1440" w:left="1440" w:header="709" w:footer="709" w:gutter="0"/>
          <w:cols w:space="708"/>
          <w:docGrid w:linePitch="360"/>
        </w:sectPr>
      </w:pPr>
    </w:p>
    <w:p w:rsidR="00F9018B" w:rsidRDefault="001D73EC" w:rsidP="001D73EC">
      <w:pPr>
        <w:jc w:val="center"/>
        <w:rPr>
          <w:rFonts w:ascii="Georgia" w:hAnsi="Georgia"/>
          <w:color w:val="000000"/>
          <w:sz w:val="44"/>
          <w:szCs w:val="27"/>
        </w:rPr>
      </w:pPr>
      <w:r w:rsidRPr="001D73EC">
        <w:rPr>
          <w:rFonts w:ascii="Georgia" w:hAnsi="Georgia"/>
          <w:color w:val="000000"/>
          <w:sz w:val="44"/>
          <w:szCs w:val="27"/>
        </w:rPr>
        <w:lastRenderedPageBreak/>
        <w:t>TABEL LENGKAP</w:t>
      </w:r>
    </w:p>
    <w:tbl>
      <w:tblPr>
        <w:tblStyle w:val="TableGrid"/>
        <w:tblW w:w="13887" w:type="dxa"/>
        <w:tblLook w:val="04A0" w:firstRow="1" w:lastRow="0" w:firstColumn="1" w:lastColumn="0" w:noHBand="0" w:noVBand="1"/>
      </w:tblPr>
      <w:tblGrid>
        <w:gridCol w:w="2713"/>
        <w:gridCol w:w="2669"/>
        <w:gridCol w:w="2835"/>
        <w:gridCol w:w="2835"/>
        <w:gridCol w:w="2835"/>
      </w:tblGrid>
      <w:tr w:rsidR="001D73EC" w:rsidTr="001D73EC">
        <w:tc>
          <w:tcPr>
            <w:tcW w:w="2713" w:type="dxa"/>
          </w:tcPr>
          <w:p w:rsidR="001D73EC" w:rsidRPr="00BB03B7" w:rsidRDefault="001D73EC" w:rsidP="001D73EC">
            <w:pPr>
              <w:rPr>
                <w:sz w:val="28"/>
                <w:szCs w:val="28"/>
                <w:highlight w:val="yellow"/>
              </w:rPr>
            </w:pPr>
            <w:r w:rsidRPr="00BB03B7">
              <w:rPr>
                <w:sz w:val="28"/>
                <w:szCs w:val="28"/>
                <w:highlight w:val="yellow"/>
              </w:rPr>
              <w:t>KESALEHAN AYUB</w:t>
            </w:r>
          </w:p>
        </w:tc>
        <w:tc>
          <w:tcPr>
            <w:tcW w:w="2669" w:type="dxa"/>
          </w:tcPr>
          <w:p w:rsidR="001D73EC" w:rsidRPr="00BB03B7" w:rsidRDefault="001D73EC" w:rsidP="001D73EC">
            <w:pPr>
              <w:rPr>
                <w:sz w:val="28"/>
                <w:szCs w:val="28"/>
                <w:highlight w:val="yellow"/>
              </w:rPr>
            </w:pPr>
            <w:r w:rsidRPr="00BB03B7">
              <w:rPr>
                <w:sz w:val="28"/>
                <w:szCs w:val="28"/>
                <w:highlight w:val="yellow"/>
              </w:rPr>
              <w:t>TUDUHAN ELIFAS KEPADA AYUB</w:t>
            </w:r>
          </w:p>
        </w:tc>
        <w:tc>
          <w:tcPr>
            <w:tcW w:w="2835" w:type="dxa"/>
          </w:tcPr>
          <w:p w:rsidR="001D73EC" w:rsidRPr="00BB03B7" w:rsidRDefault="001D73EC" w:rsidP="001D73EC">
            <w:pPr>
              <w:rPr>
                <w:sz w:val="28"/>
                <w:szCs w:val="28"/>
                <w:highlight w:val="yellow"/>
              </w:rPr>
            </w:pPr>
            <w:r w:rsidRPr="00BB03B7">
              <w:rPr>
                <w:sz w:val="28"/>
                <w:szCs w:val="28"/>
                <w:highlight w:val="yellow"/>
              </w:rPr>
              <w:t>TUDUHAN BILDAD KEPADA AYUB</w:t>
            </w:r>
          </w:p>
        </w:tc>
        <w:tc>
          <w:tcPr>
            <w:tcW w:w="2835" w:type="dxa"/>
          </w:tcPr>
          <w:p w:rsidR="001D73EC" w:rsidRPr="00BB03B7" w:rsidRDefault="001D73EC" w:rsidP="001D73EC">
            <w:pPr>
              <w:rPr>
                <w:sz w:val="28"/>
                <w:szCs w:val="28"/>
                <w:highlight w:val="yellow"/>
              </w:rPr>
            </w:pPr>
            <w:r w:rsidRPr="00BB03B7">
              <w:rPr>
                <w:sz w:val="28"/>
                <w:szCs w:val="28"/>
                <w:highlight w:val="yellow"/>
              </w:rPr>
              <w:t>TUDUHAN ZOFAR KEPADA AYUB</w:t>
            </w:r>
          </w:p>
        </w:tc>
        <w:tc>
          <w:tcPr>
            <w:tcW w:w="2835" w:type="dxa"/>
          </w:tcPr>
          <w:p w:rsidR="001D73EC" w:rsidRPr="00BB03B7" w:rsidRDefault="001D73EC" w:rsidP="001D73EC">
            <w:pPr>
              <w:rPr>
                <w:sz w:val="28"/>
                <w:szCs w:val="28"/>
                <w:highlight w:val="yellow"/>
              </w:rPr>
            </w:pPr>
            <w:r w:rsidRPr="00BB03B7">
              <w:rPr>
                <w:sz w:val="28"/>
                <w:szCs w:val="28"/>
                <w:highlight w:val="yellow"/>
              </w:rPr>
              <w:t>INI YANG DIKATAKAN AYUB TENTANG TEMAN TEMANNYA</w:t>
            </w:r>
          </w:p>
        </w:tc>
      </w:tr>
      <w:tr w:rsidR="001D73EC" w:rsidTr="001D73EC">
        <w:tc>
          <w:tcPr>
            <w:tcW w:w="2713" w:type="dxa"/>
          </w:tcPr>
          <w:p w:rsidR="001D73EC" w:rsidRDefault="001D73EC" w:rsidP="001D73EC">
            <w:pPr>
              <w:rPr>
                <w:sz w:val="28"/>
                <w:szCs w:val="28"/>
              </w:rPr>
            </w:pPr>
            <w:r w:rsidRPr="00F47165">
              <w:rPr>
                <w:sz w:val="28"/>
                <w:szCs w:val="28"/>
              </w:rPr>
              <w:t>AYUB ( ditulis oleh penulis kitab Ayub)</w:t>
            </w:r>
          </w:p>
          <w:p w:rsidR="001D73EC" w:rsidRPr="00F47165" w:rsidRDefault="001D73EC" w:rsidP="001D73EC">
            <w:pPr>
              <w:rPr>
                <w:sz w:val="28"/>
                <w:szCs w:val="28"/>
              </w:rPr>
            </w:pPr>
            <w:r>
              <w:rPr>
                <w:sz w:val="28"/>
                <w:szCs w:val="28"/>
              </w:rPr>
              <w:t>Ayub 1</w:t>
            </w:r>
          </w:p>
        </w:tc>
        <w:tc>
          <w:tcPr>
            <w:tcW w:w="2669" w:type="dxa"/>
          </w:tcPr>
          <w:p w:rsidR="001D73EC" w:rsidRPr="00F47165" w:rsidRDefault="001D73EC" w:rsidP="001D73EC">
            <w:pPr>
              <w:rPr>
                <w:sz w:val="28"/>
                <w:szCs w:val="28"/>
              </w:rPr>
            </w:pPr>
            <w:r w:rsidRPr="00F47165">
              <w:rPr>
                <w:sz w:val="28"/>
                <w:szCs w:val="28"/>
              </w:rPr>
              <w:t>AYUB BERSALAH (4:7)</w:t>
            </w:r>
          </w:p>
        </w:tc>
        <w:tc>
          <w:tcPr>
            <w:tcW w:w="2835" w:type="dxa"/>
          </w:tcPr>
          <w:p w:rsidR="001D73EC" w:rsidRPr="00F47165" w:rsidRDefault="001D73EC" w:rsidP="001D73EC">
            <w:pPr>
              <w:rPr>
                <w:sz w:val="28"/>
                <w:szCs w:val="28"/>
              </w:rPr>
            </w:pPr>
            <w:r w:rsidRPr="00F47165">
              <w:rPr>
                <w:sz w:val="28"/>
                <w:szCs w:val="28"/>
              </w:rPr>
              <w:t>ANAK ANAK AYUB TELAH BERBUAT DOSA ( 8:4)</w:t>
            </w:r>
          </w:p>
        </w:tc>
        <w:tc>
          <w:tcPr>
            <w:tcW w:w="2835" w:type="dxa"/>
          </w:tcPr>
          <w:p w:rsidR="001D73EC" w:rsidRPr="00F47165" w:rsidRDefault="001D73EC" w:rsidP="001D73EC">
            <w:pPr>
              <w:rPr>
                <w:sz w:val="28"/>
                <w:szCs w:val="28"/>
              </w:rPr>
            </w:pPr>
            <w:r w:rsidRPr="00F47165">
              <w:rPr>
                <w:sz w:val="28"/>
                <w:szCs w:val="28"/>
              </w:rPr>
              <w:t xml:space="preserve">AYUB PENIPU DAN PENJAHAT ( AYUB 11:11) </w:t>
            </w:r>
          </w:p>
        </w:tc>
        <w:tc>
          <w:tcPr>
            <w:tcW w:w="2835" w:type="dxa"/>
          </w:tcPr>
          <w:p w:rsidR="001D73EC" w:rsidRPr="00F47165" w:rsidRDefault="001D73EC" w:rsidP="001D73EC">
            <w:pPr>
              <w:rPr>
                <w:sz w:val="28"/>
                <w:szCs w:val="28"/>
              </w:rPr>
            </w:pPr>
            <w:r w:rsidRPr="00F47165">
              <w:rPr>
                <w:sz w:val="28"/>
                <w:szCs w:val="28"/>
              </w:rPr>
              <w:t xml:space="preserve">TEMAN TEMAN AYUB MALAHAN MEMBUANG UNDI ATAS ANAK YATIM </w:t>
            </w:r>
          </w:p>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SALEH ( ditulis oleh penulis kitab Ayub)</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AYUB HIDUP TIDAK JUJUR ( 4:7)</w:t>
            </w:r>
          </w:p>
        </w:tc>
        <w:tc>
          <w:tcPr>
            <w:tcW w:w="2835" w:type="dxa"/>
          </w:tcPr>
          <w:p w:rsidR="001D73EC" w:rsidRPr="00F47165" w:rsidRDefault="001D73EC" w:rsidP="001D73EC">
            <w:pPr>
              <w:rPr>
                <w:sz w:val="28"/>
                <w:szCs w:val="28"/>
              </w:rPr>
            </w:pPr>
            <w:r w:rsidRPr="00F47165">
              <w:rPr>
                <w:sz w:val="28"/>
                <w:szCs w:val="28"/>
              </w:rPr>
              <w:t>TIDAK BERSIH ( 8:6)</w:t>
            </w:r>
          </w:p>
        </w:tc>
        <w:tc>
          <w:tcPr>
            <w:tcW w:w="2835" w:type="dxa"/>
          </w:tcPr>
          <w:p w:rsidR="001D73EC" w:rsidRPr="00F47165" w:rsidRDefault="001D73EC" w:rsidP="001D73EC">
            <w:pPr>
              <w:rPr>
                <w:sz w:val="28"/>
                <w:szCs w:val="28"/>
              </w:rPr>
            </w:pPr>
            <w:r w:rsidRPr="00F47165">
              <w:rPr>
                <w:sz w:val="28"/>
                <w:szCs w:val="28"/>
              </w:rPr>
              <w:t xml:space="preserve">AYUB ADALAH ORANG FASIK DAN ORANG DURHAKA (20:5) </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r w:rsidRPr="00F47165">
              <w:rPr>
                <w:sz w:val="28"/>
                <w:szCs w:val="28"/>
              </w:rPr>
              <w:t>SAHABATNYA DIPERLAKUKAN SEPERTI BARANG DAGANGAN ( AYUB 6:27)</w:t>
            </w:r>
          </w:p>
        </w:tc>
      </w:tr>
      <w:tr w:rsidR="001D73EC" w:rsidTr="001D73EC">
        <w:tc>
          <w:tcPr>
            <w:tcW w:w="2713" w:type="dxa"/>
          </w:tcPr>
          <w:p w:rsidR="001D73EC" w:rsidRPr="00F47165" w:rsidRDefault="001D73EC" w:rsidP="001D73EC">
            <w:pPr>
              <w:rPr>
                <w:sz w:val="28"/>
                <w:szCs w:val="28"/>
              </w:rPr>
            </w:pPr>
            <w:r w:rsidRPr="00F47165">
              <w:rPr>
                <w:sz w:val="28"/>
                <w:szCs w:val="28"/>
              </w:rPr>
              <w:t>JUJUR ( ditulis oleh penulis kitab Ayub)</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AYUB MEMBAJAK KEJAHATAN DAN MENABUR KESUSAHAN JADI SEKARANG MENUAI (4:8)</w:t>
            </w:r>
          </w:p>
        </w:tc>
        <w:tc>
          <w:tcPr>
            <w:tcW w:w="2835" w:type="dxa"/>
          </w:tcPr>
          <w:p w:rsidR="001D73EC" w:rsidRPr="00F47165" w:rsidRDefault="001D73EC" w:rsidP="001D73EC">
            <w:pPr>
              <w:rPr>
                <w:sz w:val="28"/>
                <w:szCs w:val="28"/>
              </w:rPr>
            </w:pPr>
            <w:r w:rsidRPr="00F47165">
              <w:rPr>
                <w:sz w:val="28"/>
                <w:szCs w:val="28"/>
              </w:rPr>
              <w:t>TIDAK JUJUR ( 8:6)</w:t>
            </w:r>
          </w:p>
        </w:tc>
        <w:tc>
          <w:tcPr>
            <w:tcW w:w="2835" w:type="dxa"/>
          </w:tcPr>
          <w:p w:rsidR="001D73EC" w:rsidRPr="00F47165" w:rsidRDefault="001D73EC" w:rsidP="001D73EC">
            <w:pPr>
              <w:rPr>
                <w:sz w:val="28"/>
                <w:szCs w:val="28"/>
              </w:rPr>
            </w:pPr>
            <w:r w:rsidRPr="00F47165">
              <w:rPr>
                <w:sz w:val="28"/>
                <w:szCs w:val="28"/>
              </w:rPr>
              <w:t xml:space="preserve">HIDUP CURANG ( 11:14) </w:t>
            </w:r>
          </w:p>
        </w:tc>
        <w:tc>
          <w:tcPr>
            <w:tcW w:w="2835" w:type="dxa"/>
          </w:tcPr>
          <w:p w:rsidR="001D73EC" w:rsidRPr="00F47165" w:rsidRDefault="001D73EC" w:rsidP="001D73EC">
            <w:pPr>
              <w:rPr>
                <w:sz w:val="28"/>
                <w:szCs w:val="28"/>
              </w:rPr>
            </w:pPr>
            <w:r w:rsidRPr="00F47165">
              <w:rPr>
                <w:sz w:val="28"/>
                <w:szCs w:val="28"/>
              </w:rPr>
              <w:t>MEREKA ORANG YANG MENUTUPI DOSA, TABIB PALSU ( AYUB 13:4)</w:t>
            </w:r>
          </w:p>
        </w:tc>
      </w:tr>
      <w:tr w:rsidR="001D73EC" w:rsidTr="001D73EC">
        <w:tc>
          <w:tcPr>
            <w:tcW w:w="2713" w:type="dxa"/>
          </w:tcPr>
          <w:p w:rsidR="001D73EC" w:rsidRPr="00F47165" w:rsidRDefault="001D73EC" w:rsidP="001D73EC">
            <w:pPr>
              <w:rPr>
                <w:sz w:val="28"/>
                <w:szCs w:val="28"/>
              </w:rPr>
            </w:pPr>
            <w:r w:rsidRPr="00F47165">
              <w:rPr>
                <w:sz w:val="28"/>
                <w:szCs w:val="28"/>
              </w:rPr>
              <w:t>TAKUT AKAN ALLAH ( ditulis oleh penulis kitab Ayub)</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ANGKUH ( 22: 29)</w:t>
            </w:r>
          </w:p>
        </w:tc>
        <w:tc>
          <w:tcPr>
            <w:tcW w:w="2835" w:type="dxa"/>
          </w:tcPr>
          <w:p w:rsidR="001D73EC" w:rsidRPr="00F47165" w:rsidRDefault="001D73EC" w:rsidP="001D73EC">
            <w:pPr>
              <w:rPr>
                <w:sz w:val="28"/>
                <w:szCs w:val="28"/>
              </w:rPr>
            </w:pPr>
            <w:r w:rsidRPr="00F47165">
              <w:rPr>
                <w:sz w:val="28"/>
                <w:szCs w:val="28"/>
              </w:rPr>
              <w:t>NENEK MOYANG AYUB TIDAK MENGAJARKAN YANG BENAR ( 8: 8-12)</w:t>
            </w:r>
          </w:p>
        </w:tc>
        <w:tc>
          <w:tcPr>
            <w:tcW w:w="2835" w:type="dxa"/>
          </w:tcPr>
          <w:p w:rsidR="001D73EC" w:rsidRPr="00F47165" w:rsidRDefault="001D73EC" w:rsidP="001D73EC">
            <w:pPr>
              <w:rPr>
                <w:sz w:val="28"/>
                <w:szCs w:val="28"/>
              </w:rPr>
            </w:pPr>
            <w:r w:rsidRPr="00F47165">
              <w:rPr>
                <w:sz w:val="28"/>
                <w:szCs w:val="28"/>
              </w:rPr>
              <w:t>HIDUP FASIK ( 11:20)</w:t>
            </w:r>
          </w:p>
        </w:tc>
        <w:tc>
          <w:tcPr>
            <w:tcW w:w="2835" w:type="dxa"/>
          </w:tcPr>
          <w:p w:rsidR="001D73EC" w:rsidRPr="00F47165" w:rsidRDefault="001D73EC" w:rsidP="001D73EC">
            <w:pPr>
              <w:rPr>
                <w:sz w:val="28"/>
                <w:szCs w:val="28"/>
              </w:rPr>
            </w:pPr>
            <w:r w:rsidRPr="00F47165">
              <w:rPr>
                <w:sz w:val="28"/>
                <w:szCs w:val="28"/>
              </w:rPr>
              <w:t xml:space="preserve">AYUB 16:20 AYUB MENGATAKAN BAHWA SAHABATNYA ITU MENCEMOOH </w:t>
            </w:r>
            <w:r w:rsidRPr="00F47165">
              <w:rPr>
                <w:sz w:val="28"/>
                <w:szCs w:val="28"/>
              </w:rPr>
              <w:lastRenderedPageBreak/>
              <w:t>DAN PENGHIBUR SIALAN 16:1</w:t>
            </w: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MENJAUHI KEJAHATAN</w:t>
            </w:r>
            <w:r>
              <w:rPr>
                <w:sz w:val="28"/>
                <w:szCs w:val="28"/>
              </w:rPr>
              <w:t xml:space="preserve"> ayub 1</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PENDOA BAGI ANAK-ANAKNYA</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AYUB SAKIT HATI ( 5:1-7)  DAN IRI HATI( 5:1-7), OLEH KARENA ITU ANAK ANAKNYA  TIDAK TERTOLONG ( 5:1-7) MENGALAMI PERAMPASAN ( 5:8)</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r w:rsidRPr="00F47165">
              <w:rPr>
                <w:sz w:val="28"/>
                <w:szCs w:val="28"/>
              </w:rPr>
              <w:t>AYUB BERBUAT JAHAT ( 8:20)</w:t>
            </w:r>
          </w:p>
        </w:tc>
        <w:tc>
          <w:tcPr>
            <w:tcW w:w="2835" w:type="dxa"/>
          </w:tcPr>
          <w:p w:rsidR="001D73EC" w:rsidRPr="00F47165" w:rsidRDefault="001D73EC" w:rsidP="001D73EC">
            <w:pPr>
              <w:rPr>
                <w:sz w:val="28"/>
                <w:szCs w:val="28"/>
              </w:rPr>
            </w:pPr>
            <w:r w:rsidRPr="00F47165">
              <w:rPr>
                <w:sz w:val="28"/>
                <w:szCs w:val="28"/>
              </w:rPr>
              <w:t>ANGKUH ( 20:6)</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DISEBUT TUHAN SEBAGAI HAMBA-KU AYUB DI DEPAN IBLIS</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KESUSAHAN YANG DIALAMI KARENA SALAHNYA SENDIRI ( 5:7)</w:t>
            </w:r>
          </w:p>
        </w:tc>
        <w:tc>
          <w:tcPr>
            <w:tcW w:w="2835" w:type="dxa"/>
          </w:tcPr>
          <w:p w:rsidR="001D73EC" w:rsidRPr="00F47165" w:rsidRDefault="001D73EC" w:rsidP="001D73EC">
            <w:pPr>
              <w:rPr>
                <w:sz w:val="28"/>
                <w:szCs w:val="28"/>
              </w:rPr>
            </w:pPr>
            <w:r w:rsidRPr="00F47165">
              <w:rPr>
                <w:sz w:val="28"/>
                <w:szCs w:val="28"/>
              </w:rPr>
              <w:t>AYUB HIDUP FASIK ( 18:5)</w:t>
            </w:r>
          </w:p>
        </w:tc>
        <w:tc>
          <w:tcPr>
            <w:tcW w:w="2835" w:type="dxa"/>
          </w:tcPr>
          <w:p w:rsidR="001D73EC" w:rsidRPr="00F47165" w:rsidRDefault="001D73EC" w:rsidP="001D73EC">
            <w:pPr>
              <w:rPr>
                <w:sz w:val="28"/>
                <w:szCs w:val="28"/>
              </w:rPr>
            </w:pPr>
            <w:r w:rsidRPr="00F47165">
              <w:rPr>
                <w:sz w:val="28"/>
                <w:szCs w:val="28"/>
              </w:rPr>
              <w:t>FASIK ( 20:29)</w:t>
            </w: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TIADA SEORANG PUN DI BUMI SEPERTI DIA</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AYUB SEDANG DITEGUR OLEH TUHAN ( 5:17)</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r w:rsidRPr="00F47165">
              <w:rPr>
                <w:sz w:val="28"/>
                <w:szCs w:val="28"/>
              </w:rPr>
              <w:t>AYUB MELUPAKAN ALLAH ( 8:13)</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SALEH (komentar Tuhan tentang Ayub di depan iblis)</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AYUB HIDUP FASIK   15:20)</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JUJUR (komentar Tuhan tentang Ayub di depan iblis)</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DAN LALIM 15:20)</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TAKUT AKAN ALLAH (komentar Tuhan tentang Ayub di depan iblis)</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KEJAHATAN AYUB BESAR KESALALAHAN AYUB TAK BERKESUDAHAN ( 22:5)</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MENJAUHI KEJAHATAN (komentar Tuhan tentang Ayub di depan iblis)</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MENERIMA GADAI DENGAN SEWENANG WENANG ( 22:6)</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Dipagari oleh Tuhan atas rumahnya</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MERAMPAS PAKAIAN ORANG ORANG YANG MELARAT ( 22:6)</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Dipagari oleh Tuhan atas segala miliknya</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ORANG KEHAUSAN TIDAK DIBERI MINUM DAN ORANG KELAPARAN TIDAK DIBERI MAKAN ( PELIT) 22:7</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Diberkati dalam pekerjaannya</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 xml:space="preserve">MEMBEDA-BEDAKAN PERLAKUKAN TERHADAP ORANG </w:t>
            </w:r>
            <w:r w:rsidRPr="00F47165">
              <w:rPr>
                <w:sz w:val="28"/>
                <w:szCs w:val="28"/>
              </w:rPr>
              <w:lastRenderedPageBreak/>
              <w:t>MISKIN DAN KAYA 22:7-8</w:t>
            </w:r>
          </w:p>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Apa yang dimiliki makin bertambah</w:t>
            </w:r>
            <w:r>
              <w:rPr>
                <w:sz w:val="28"/>
                <w:szCs w:val="28"/>
              </w:rPr>
              <w:t xml:space="preserve"> Ayub 1</w:t>
            </w:r>
          </w:p>
        </w:tc>
        <w:tc>
          <w:tcPr>
            <w:tcW w:w="2669" w:type="dxa"/>
          </w:tcPr>
          <w:p w:rsidR="001D73EC" w:rsidRPr="00F47165" w:rsidRDefault="001D73EC" w:rsidP="001D73EC">
            <w:pPr>
              <w:rPr>
                <w:sz w:val="28"/>
                <w:szCs w:val="28"/>
              </w:rPr>
            </w:pPr>
            <w:r w:rsidRPr="00F47165">
              <w:rPr>
                <w:sz w:val="28"/>
                <w:szCs w:val="28"/>
              </w:rPr>
              <w:t>TIDAK PUNYA BELAS KASIHAN PADA ORANG MISKIN 22:9</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 xml:space="preserve">Ayub tidak berbuat dosa dan tidak menuduh Allah berbuat yang kurang </w:t>
            </w:r>
            <w:r>
              <w:rPr>
                <w:sz w:val="28"/>
                <w:szCs w:val="28"/>
              </w:rPr>
              <w:t>patut</w:t>
            </w:r>
          </w:p>
        </w:tc>
        <w:tc>
          <w:tcPr>
            <w:tcW w:w="2669" w:type="dxa"/>
          </w:tcPr>
          <w:p w:rsidR="001D73EC" w:rsidRPr="00F47165" w:rsidRDefault="001D73EC" w:rsidP="001D73EC">
            <w:pPr>
              <w:rPr>
                <w:sz w:val="28"/>
                <w:szCs w:val="28"/>
              </w:rPr>
            </w:pPr>
            <w:r w:rsidRPr="00F47165">
              <w:rPr>
                <w:sz w:val="28"/>
                <w:szCs w:val="28"/>
              </w:rPr>
              <w:t>MENGIKUTI JALAN ORANG ORANG JAHAT 22:15</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p>
        </w:tc>
        <w:tc>
          <w:tcPr>
            <w:tcW w:w="2669" w:type="dxa"/>
          </w:tcPr>
          <w:p w:rsidR="001D73EC" w:rsidRPr="00F47165" w:rsidRDefault="001D73EC" w:rsidP="001D73EC">
            <w:pPr>
              <w:rPr>
                <w:sz w:val="28"/>
                <w:szCs w:val="28"/>
              </w:rPr>
            </w:pPr>
            <w:r w:rsidRPr="00F47165">
              <w:rPr>
                <w:sz w:val="28"/>
                <w:szCs w:val="28"/>
              </w:rPr>
              <w:t>KECURANGAN PADA KEMAH 22:23</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AYUB TIDAK PERNAH MEMBERONTAK KEPADA TUHAN ( 6:10B)</w:t>
            </w:r>
            <w:r>
              <w:rPr>
                <w:sz w:val="28"/>
                <w:szCs w:val="28"/>
              </w:rPr>
              <w:t xml:space="preserve"> </w:t>
            </w:r>
          </w:p>
        </w:tc>
        <w:tc>
          <w:tcPr>
            <w:tcW w:w="2669" w:type="dxa"/>
          </w:tcPr>
          <w:p w:rsidR="001D73EC" w:rsidRPr="00F47165" w:rsidRDefault="001D73EC" w:rsidP="001D73EC">
            <w:pPr>
              <w:rPr>
                <w:sz w:val="28"/>
                <w:szCs w:val="28"/>
              </w:rPr>
            </w:pPr>
            <w:r w:rsidRPr="00F47165">
              <w:rPr>
                <w:sz w:val="28"/>
                <w:szCs w:val="28"/>
              </w:rPr>
              <w:t>MEMBERHALAKAN KEKAYAAN MELEBIHI TUHAN ( 22: 24-25)</w:t>
            </w: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AYUB TIDAK PERNAH MEMANFAATKAN TEMAN ( AYUB 6:22-24)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AYUB TIDAK CURANG LIDAH ( AYUB 6: 29-30)</w:t>
            </w:r>
            <w:r>
              <w:rPr>
                <w:sz w:val="28"/>
                <w:szCs w:val="28"/>
              </w:rPr>
              <w:t xml:space="preserve"> </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AYUB BENAR DAN TIDAK BERSALAH ( AYUB 9:15)</w:t>
            </w:r>
            <w:r>
              <w:rPr>
                <w:sz w:val="28"/>
                <w:szCs w:val="28"/>
              </w:rPr>
              <w:t xml:space="preserve"> </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JUUR 23:7</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KAKINYA TETAP IKUT JEJAK TUHAN DAN JALAN TUHAN ( 23:11)</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MELANGGAR PERINTAH TUHAN ( 23: 12)</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PERNAH SERAKAH ( 24:2)</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PERNAH MERAMPAS ( 24:2)</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PERNAH MEMERAS ORANG MISKIN  DAN SENGSARA ( 24:3-14)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PERNAH MEMERKOSA/ BERZINAH AYUB 24:15-24)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BIBIR CURANG DAN LIDAH TIPU ( AYUB 27: 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BERGAUL KARIB DI MASA REMAJA AYUB 29:4)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 xml:space="preserve">MENYELAMATKAN ORANG SENGSARA YANG BERTERIAK MINTA TOLONG ( 29:12) ANAK PIATU 20:12 , ORANG YANG NYARIS BINASA </w:t>
            </w:r>
          </w:p>
          <w:p w:rsidR="001D73EC" w:rsidRPr="00F47165" w:rsidRDefault="001D73EC" w:rsidP="001D73EC">
            <w:pPr>
              <w:rPr>
                <w:sz w:val="28"/>
                <w:szCs w:val="28"/>
              </w:rPr>
            </w:pPr>
            <w:r w:rsidRPr="00F47165">
              <w:rPr>
                <w:sz w:val="28"/>
                <w:szCs w:val="28"/>
              </w:rPr>
              <w:t>MEMBUAT BERSUKACITA JANDA 29:13</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BERPAKAIAN KEBENARAN DAN KEADILAN 29:14</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MEMPERHATIKAN ORANG CACAT 29:15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MENJADI BAPA BAGI ORANG MISKIN ( MENJADI AYAH ANGKAT) 29:16</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BERTINDAK ADIL 29:16-17</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MENJADI PENASIHAT DAN MOTIVATOR 29:21-25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SUKA MENOLONG ORANG 30:24-25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MENETAPKAN STANDART KEKUDUSAN SAAT MELIHAT SEORANG WANITA 31:1, 9-12</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MEMBIASAKAN HIDUP DALAM DUSTA DAN TIPU DAYA 31:5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MERAMPAS HAK HAK PEGAWAI 31:13-15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BERBELAS KASIHAN KEPADA ORANG MISKIN DAN JANDA 31:16-23</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MEMBERHALAKAN KEKAYAAN 31:24-25</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MENYEMBAH BERHALA 31: 26-28</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lastRenderedPageBreak/>
              <w:t>TIDAK PERNAH MENYUMPAHI PEMBENCI DAN SENANG KALAU MEREKA CELAKA/ DENDAM AYUB 31:29-30</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SUKA MEMBERI TUMPANGAN 31: 31-32</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MENYALAHGUNAKAN KEKUASAAN SEBAGAI PEMUKA DENGAN CARA MERUGIKAN ORANG LAIN 31:33-37</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r w:rsidR="001D73EC" w:rsidTr="001D73EC">
        <w:tc>
          <w:tcPr>
            <w:tcW w:w="2713" w:type="dxa"/>
          </w:tcPr>
          <w:p w:rsidR="001D73EC" w:rsidRPr="00F47165" w:rsidRDefault="001D73EC" w:rsidP="001D73EC">
            <w:pPr>
              <w:rPr>
                <w:sz w:val="28"/>
                <w:szCs w:val="28"/>
              </w:rPr>
            </w:pPr>
            <w:r w:rsidRPr="00F47165">
              <w:rPr>
                <w:sz w:val="28"/>
                <w:szCs w:val="28"/>
              </w:rPr>
              <w:t>TIDAK PERNAH MERUGIKAN REKANAN BISNIS AYUB 31: 39-40</w:t>
            </w:r>
          </w:p>
        </w:tc>
        <w:tc>
          <w:tcPr>
            <w:tcW w:w="2669"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c>
          <w:tcPr>
            <w:tcW w:w="2835" w:type="dxa"/>
          </w:tcPr>
          <w:p w:rsidR="001D73EC" w:rsidRPr="00F47165" w:rsidRDefault="001D73EC" w:rsidP="001D73EC">
            <w:pPr>
              <w:rPr>
                <w:sz w:val="28"/>
                <w:szCs w:val="28"/>
              </w:rPr>
            </w:pPr>
          </w:p>
        </w:tc>
      </w:tr>
    </w:tbl>
    <w:p w:rsidR="00B63379" w:rsidRDefault="00B63379" w:rsidP="001E310A">
      <w:pPr>
        <w:rPr>
          <w:rFonts w:ascii="Georgia" w:hAnsi="Georgia"/>
          <w:color w:val="000000"/>
          <w:sz w:val="27"/>
          <w:szCs w:val="27"/>
        </w:rPr>
      </w:pPr>
    </w:p>
    <w:sectPr w:rsidR="00B63379" w:rsidSect="001D73EC">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74121B"/>
    <w:multiLevelType w:val="hybridMultilevel"/>
    <w:tmpl w:val="D5E2FFE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BA547FD"/>
    <w:multiLevelType w:val="hybridMultilevel"/>
    <w:tmpl w:val="130AEB1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AA34B2A"/>
    <w:multiLevelType w:val="hybridMultilevel"/>
    <w:tmpl w:val="B3FC7C0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515451D3"/>
    <w:multiLevelType w:val="hybridMultilevel"/>
    <w:tmpl w:val="EEE0C7B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5C380B4C"/>
    <w:multiLevelType w:val="hybridMultilevel"/>
    <w:tmpl w:val="349EF7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
    <w:nsid w:val="66BA40D2"/>
    <w:multiLevelType w:val="hybridMultilevel"/>
    <w:tmpl w:val="D5B4064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94433D7"/>
    <w:multiLevelType w:val="hybridMultilevel"/>
    <w:tmpl w:val="AA0062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6ADB1118"/>
    <w:multiLevelType w:val="hybridMultilevel"/>
    <w:tmpl w:val="416C47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75D0060E"/>
    <w:multiLevelType w:val="hybridMultilevel"/>
    <w:tmpl w:val="DE841FC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77915307"/>
    <w:multiLevelType w:val="hybridMultilevel"/>
    <w:tmpl w:val="9FC286A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8"/>
  </w:num>
  <w:num w:numId="4">
    <w:abstractNumId w:val="1"/>
  </w:num>
  <w:num w:numId="5">
    <w:abstractNumId w:val="2"/>
  </w:num>
  <w:num w:numId="6">
    <w:abstractNumId w:val="4"/>
  </w:num>
  <w:num w:numId="7">
    <w:abstractNumId w:val="0"/>
  </w:num>
  <w:num w:numId="8">
    <w:abstractNumId w:val="9"/>
  </w:num>
  <w:num w:numId="9">
    <w:abstractNumId w:val="3"/>
  </w:num>
  <w:num w:numId="10">
    <w:abstractNumId w:val="5"/>
  </w:num>
  <w:num w:numId="11">
    <w:abstractNumId w:val="9"/>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5F3"/>
    <w:rsid w:val="00033FE7"/>
    <w:rsid w:val="000579B6"/>
    <w:rsid w:val="000B6286"/>
    <w:rsid w:val="0011412E"/>
    <w:rsid w:val="00181391"/>
    <w:rsid w:val="001D73EC"/>
    <w:rsid w:val="001E310A"/>
    <w:rsid w:val="00211D85"/>
    <w:rsid w:val="00260CAB"/>
    <w:rsid w:val="0027659B"/>
    <w:rsid w:val="004877C5"/>
    <w:rsid w:val="005256F0"/>
    <w:rsid w:val="0057614B"/>
    <w:rsid w:val="005852EB"/>
    <w:rsid w:val="00612DAC"/>
    <w:rsid w:val="00647728"/>
    <w:rsid w:val="00653BDD"/>
    <w:rsid w:val="006951E2"/>
    <w:rsid w:val="006F2DAA"/>
    <w:rsid w:val="007013C8"/>
    <w:rsid w:val="00740019"/>
    <w:rsid w:val="007A35F3"/>
    <w:rsid w:val="007E6611"/>
    <w:rsid w:val="007F00E9"/>
    <w:rsid w:val="00845E66"/>
    <w:rsid w:val="008803C5"/>
    <w:rsid w:val="009A2EA2"/>
    <w:rsid w:val="00A36EF3"/>
    <w:rsid w:val="00A523B5"/>
    <w:rsid w:val="00A80035"/>
    <w:rsid w:val="00A97D95"/>
    <w:rsid w:val="00B51479"/>
    <w:rsid w:val="00B63379"/>
    <w:rsid w:val="00B644C0"/>
    <w:rsid w:val="00B873B3"/>
    <w:rsid w:val="00B948C7"/>
    <w:rsid w:val="00BB03B7"/>
    <w:rsid w:val="00BC62A7"/>
    <w:rsid w:val="00D94AD8"/>
    <w:rsid w:val="00D9679B"/>
    <w:rsid w:val="00DE68B5"/>
    <w:rsid w:val="00E13591"/>
    <w:rsid w:val="00F267AD"/>
    <w:rsid w:val="00F467F1"/>
    <w:rsid w:val="00F47165"/>
    <w:rsid w:val="00F80562"/>
    <w:rsid w:val="00F8222F"/>
    <w:rsid w:val="00F9018B"/>
    <w:rsid w:val="00FD2443"/>
    <w:rsid w:val="00FE4C79"/>
    <w:rsid w:val="00FF788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818682-03FA-4FB8-BEBF-0D6A5D16B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53BD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35F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yperlink">
    <w:name w:val="Hyperlink"/>
    <w:basedOn w:val="DefaultParagraphFont"/>
    <w:uiPriority w:val="99"/>
    <w:unhideWhenUsed/>
    <w:rsid w:val="007A35F3"/>
    <w:rPr>
      <w:color w:val="0000FF"/>
      <w:u w:val="single"/>
    </w:rPr>
  </w:style>
  <w:style w:type="paragraph" w:styleId="HTMLPreformatted">
    <w:name w:val="HTML Preformatted"/>
    <w:basedOn w:val="Normal"/>
    <w:link w:val="HTMLPreformattedChar"/>
    <w:uiPriority w:val="99"/>
    <w:semiHidden/>
    <w:unhideWhenUsed/>
    <w:rsid w:val="00653B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semiHidden/>
    <w:rsid w:val="00653BDD"/>
    <w:rPr>
      <w:rFonts w:ascii="Courier New" w:eastAsia="Times New Roman" w:hAnsi="Courier New" w:cs="Courier New"/>
      <w:sz w:val="20"/>
      <w:szCs w:val="20"/>
      <w:lang w:eastAsia="id-ID"/>
    </w:rPr>
  </w:style>
  <w:style w:type="character" w:customStyle="1" w:styleId="Heading1Char">
    <w:name w:val="Heading 1 Char"/>
    <w:basedOn w:val="DefaultParagraphFont"/>
    <w:link w:val="Heading1"/>
    <w:uiPriority w:val="9"/>
    <w:rsid w:val="00653BDD"/>
    <w:rPr>
      <w:rFonts w:ascii="Times New Roman" w:eastAsia="Times New Roman" w:hAnsi="Times New Roman" w:cs="Times New Roman"/>
      <w:b/>
      <w:bCs/>
      <w:kern w:val="36"/>
      <w:sz w:val="48"/>
      <w:szCs w:val="48"/>
      <w:lang w:eastAsia="id-ID"/>
    </w:rPr>
  </w:style>
  <w:style w:type="character" w:customStyle="1" w:styleId="rapc">
    <w:name w:val="rapc"/>
    <w:basedOn w:val="DefaultParagraphFont"/>
    <w:rsid w:val="00653BDD"/>
  </w:style>
  <w:style w:type="paragraph" w:customStyle="1" w:styleId="versions">
    <w:name w:val="versions"/>
    <w:basedOn w:val="Normal"/>
    <w:rsid w:val="00653BD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653BDD"/>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653BDD"/>
  </w:style>
  <w:style w:type="paragraph" w:styleId="NoSpacing">
    <w:name w:val="No Spacing"/>
    <w:uiPriority w:val="1"/>
    <w:qFormat/>
    <w:rsid w:val="00F80562"/>
    <w:pPr>
      <w:spacing w:after="0" w:line="240" w:lineRule="auto"/>
    </w:pPr>
  </w:style>
  <w:style w:type="paragraph" w:styleId="ListParagraph">
    <w:name w:val="List Paragraph"/>
    <w:basedOn w:val="Normal"/>
    <w:uiPriority w:val="34"/>
    <w:qFormat/>
    <w:rsid w:val="007E6611"/>
    <w:pPr>
      <w:ind w:left="720"/>
      <w:contextualSpacing/>
    </w:pPr>
  </w:style>
  <w:style w:type="table" w:styleId="TableGrid">
    <w:name w:val="Table Grid"/>
    <w:basedOn w:val="TableNormal"/>
    <w:uiPriority w:val="39"/>
    <w:rsid w:val="000579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vref">
    <w:name w:val="vref"/>
    <w:basedOn w:val="DefaultParagraphFont"/>
    <w:rsid w:val="00033FE7"/>
  </w:style>
  <w:style w:type="character" w:customStyle="1" w:styleId="red">
    <w:name w:val="red"/>
    <w:basedOn w:val="DefaultParagraphFont"/>
    <w:rsid w:val="004877C5"/>
  </w:style>
  <w:style w:type="paragraph" w:styleId="BalloonText">
    <w:name w:val="Balloon Text"/>
    <w:basedOn w:val="Normal"/>
    <w:link w:val="BalloonTextChar"/>
    <w:uiPriority w:val="99"/>
    <w:semiHidden/>
    <w:unhideWhenUsed/>
    <w:rsid w:val="00D967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67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3293">
      <w:bodyDiv w:val="1"/>
      <w:marLeft w:val="0"/>
      <w:marRight w:val="0"/>
      <w:marTop w:val="0"/>
      <w:marBottom w:val="0"/>
      <w:divBdr>
        <w:top w:val="none" w:sz="0" w:space="0" w:color="auto"/>
        <w:left w:val="none" w:sz="0" w:space="0" w:color="auto"/>
        <w:bottom w:val="none" w:sz="0" w:space="0" w:color="auto"/>
        <w:right w:val="none" w:sz="0" w:space="0" w:color="auto"/>
      </w:divBdr>
    </w:div>
    <w:div w:id="66150053">
      <w:bodyDiv w:val="1"/>
      <w:marLeft w:val="0"/>
      <w:marRight w:val="0"/>
      <w:marTop w:val="0"/>
      <w:marBottom w:val="0"/>
      <w:divBdr>
        <w:top w:val="none" w:sz="0" w:space="0" w:color="auto"/>
        <w:left w:val="none" w:sz="0" w:space="0" w:color="auto"/>
        <w:bottom w:val="none" w:sz="0" w:space="0" w:color="auto"/>
        <w:right w:val="none" w:sz="0" w:space="0" w:color="auto"/>
      </w:divBdr>
    </w:div>
    <w:div w:id="140316488">
      <w:bodyDiv w:val="1"/>
      <w:marLeft w:val="0"/>
      <w:marRight w:val="0"/>
      <w:marTop w:val="0"/>
      <w:marBottom w:val="0"/>
      <w:divBdr>
        <w:top w:val="none" w:sz="0" w:space="0" w:color="auto"/>
        <w:left w:val="none" w:sz="0" w:space="0" w:color="auto"/>
        <w:bottom w:val="none" w:sz="0" w:space="0" w:color="auto"/>
        <w:right w:val="none" w:sz="0" w:space="0" w:color="auto"/>
      </w:divBdr>
    </w:div>
    <w:div w:id="317881346">
      <w:bodyDiv w:val="1"/>
      <w:marLeft w:val="0"/>
      <w:marRight w:val="0"/>
      <w:marTop w:val="0"/>
      <w:marBottom w:val="0"/>
      <w:divBdr>
        <w:top w:val="none" w:sz="0" w:space="0" w:color="auto"/>
        <w:left w:val="none" w:sz="0" w:space="0" w:color="auto"/>
        <w:bottom w:val="none" w:sz="0" w:space="0" w:color="auto"/>
        <w:right w:val="none" w:sz="0" w:space="0" w:color="auto"/>
      </w:divBdr>
    </w:div>
    <w:div w:id="328411681">
      <w:bodyDiv w:val="1"/>
      <w:marLeft w:val="0"/>
      <w:marRight w:val="0"/>
      <w:marTop w:val="0"/>
      <w:marBottom w:val="0"/>
      <w:divBdr>
        <w:top w:val="none" w:sz="0" w:space="0" w:color="auto"/>
        <w:left w:val="none" w:sz="0" w:space="0" w:color="auto"/>
        <w:bottom w:val="none" w:sz="0" w:space="0" w:color="auto"/>
        <w:right w:val="none" w:sz="0" w:space="0" w:color="auto"/>
      </w:divBdr>
    </w:div>
    <w:div w:id="540171629">
      <w:bodyDiv w:val="1"/>
      <w:marLeft w:val="0"/>
      <w:marRight w:val="0"/>
      <w:marTop w:val="0"/>
      <w:marBottom w:val="0"/>
      <w:divBdr>
        <w:top w:val="none" w:sz="0" w:space="0" w:color="auto"/>
        <w:left w:val="none" w:sz="0" w:space="0" w:color="auto"/>
        <w:bottom w:val="none" w:sz="0" w:space="0" w:color="auto"/>
        <w:right w:val="none" w:sz="0" w:space="0" w:color="auto"/>
      </w:divBdr>
    </w:div>
    <w:div w:id="630984784">
      <w:bodyDiv w:val="1"/>
      <w:marLeft w:val="0"/>
      <w:marRight w:val="0"/>
      <w:marTop w:val="0"/>
      <w:marBottom w:val="0"/>
      <w:divBdr>
        <w:top w:val="none" w:sz="0" w:space="0" w:color="auto"/>
        <w:left w:val="none" w:sz="0" w:space="0" w:color="auto"/>
        <w:bottom w:val="none" w:sz="0" w:space="0" w:color="auto"/>
        <w:right w:val="none" w:sz="0" w:space="0" w:color="auto"/>
      </w:divBdr>
    </w:div>
    <w:div w:id="654184330">
      <w:bodyDiv w:val="1"/>
      <w:marLeft w:val="0"/>
      <w:marRight w:val="0"/>
      <w:marTop w:val="0"/>
      <w:marBottom w:val="0"/>
      <w:divBdr>
        <w:top w:val="none" w:sz="0" w:space="0" w:color="auto"/>
        <w:left w:val="none" w:sz="0" w:space="0" w:color="auto"/>
        <w:bottom w:val="none" w:sz="0" w:space="0" w:color="auto"/>
        <w:right w:val="none" w:sz="0" w:space="0" w:color="auto"/>
      </w:divBdr>
    </w:div>
    <w:div w:id="802583490">
      <w:bodyDiv w:val="1"/>
      <w:marLeft w:val="0"/>
      <w:marRight w:val="0"/>
      <w:marTop w:val="0"/>
      <w:marBottom w:val="0"/>
      <w:divBdr>
        <w:top w:val="none" w:sz="0" w:space="0" w:color="auto"/>
        <w:left w:val="none" w:sz="0" w:space="0" w:color="auto"/>
        <w:bottom w:val="none" w:sz="0" w:space="0" w:color="auto"/>
        <w:right w:val="none" w:sz="0" w:space="0" w:color="auto"/>
      </w:divBdr>
    </w:div>
    <w:div w:id="934509606">
      <w:bodyDiv w:val="1"/>
      <w:marLeft w:val="0"/>
      <w:marRight w:val="0"/>
      <w:marTop w:val="0"/>
      <w:marBottom w:val="0"/>
      <w:divBdr>
        <w:top w:val="none" w:sz="0" w:space="0" w:color="auto"/>
        <w:left w:val="none" w:sz="0" w:space="0" w:color="auto"/>
        <w:bottom w:val="none" w:sz="0" w:space="0" w:color="auto"/>
        <w:right w:val="none" w:sz="0" w:space="0" w:color="auto"/>
      </w:divBdr>
    </w:div>
    <w:div w:id="1204438566">
      <w:bodyDiv w:val="1"/>
      <w:marLeft w:val="0"/>
      <w:marRight w:val="0"/>
      <w:marTop w:val="0"/>
      <w:marBottom w:val="0"/>
      <w:divBdr>
        <w:top w:val="none" w:sz="0" w:space="0" w:color="auto"/>
        <w:left w:val="none" w:sz="0" w:space="0" w:color="auto"/>
        <w:bottom w:val="none" w:sz="0" w:space="0" w:color="auto"/>
        <w:right w:val="none" w:sz="0" w:space="0" w:color="auto"/>
      </w:divBdr>
    </w:div>
    <w:div w:id="1220480610">
      <w:bodyDiv w:val="1"/>
      <w:marLeft w:val="0"/>
      <w:marRight w:val="0"/>
      <w:marTop w:val="0"/>
      <w:marBottom w:val="0"/>
      <w:divBdr>
        <w:top w:val="none" w:sz="0" w:space="0" w:color="auto"/>
        <w:left w:val="none" w:sz="0" w:space="0" w:color="auto"/>
        <w:bottom w:val="none" w:sz="0" w:space="0" w:color="auto"/>
        <w:right w:val="none" w:sz="0" w:space="0" w:color="auto"/>
      </w:divBdr>
    </w:div>
    <w:div w:id="1250118780">
      <w:bodyDiv w:val="1"/>
      <w:marLeft w:val="0"/>
      <w:marRight w:val="0"/>
      <w:marTop w:val="0"/>
      <w:marBottom w:val="0"/>
      <w:divBdr>
        <w:top w:val="none" w:sz="0" w:space="0" w:color="auto"/>
        <w:left w:val="none" w:sz="0" w:space="0" w:color="auto"/>
        <w:bottom w:val="none" w:sz="0" w:space="0" w:color="auto"/>
        <w:right w:val="none" w:sz="0" w:space="0" w:color="auto"/>
      </w:divBdr>
    </w:div>
    <w:div w:id="1312712322">
      <w:bodyDiv w:val="1"/>
      <w:marLeft w:val="0"/>
      <w:marRight w:val="0"/>
      <w:marTop w:val="0"/>
      <w:marBottom w:val="0"/>
      <w:divBdr>
        <w:top w:val="none" w:sz="0" w:space="0" w:color="auto"/>
        <w:left w:val="none" w:sz="0" w:space="0" w:color="auto"/>
        <w:bottom w:val="none" w:sz="0" w:space="0" w:color="auto"/>
        <w:right w:val="none" w:sz="0" w:space="0" w:color="auto"/>
      </w:divBdr>
    </w:div>
    <w:div w:id="1341739131">
      <w:bodyDiv w:val="1"/>
      <w:marLeft w:val="0"/>
      <w:marRight w:val="0"/>
      <w:marTop w:val="0"/>
      <w:marBottom w:val="0"/>
      <w:divBdr>
        <w:top w:val="none" w:sz="0" w:space="0" w:color="auto"/>
        <w:left w:val="none" w:sz="0" w:space="0" w:color="auto"/>
        <w:bottom w:val="none" w:sz="0" w:space="0" w:color="auto"/>
        <w:right w:val="none" w:sz="0" w:space="0" w:color="auto"/>
      </w:divBdr>
    </w:div>
    <w:div w:id="1395012054">
      <w:bodyDiv w:val="1"/>
      <w:marLeft w:val="0"/>
      <w:marRight w:val="0"/>
      <w:marTop w:val="0"/>
      <w:marBottom w:val="0"/>
      <w:divBdr>
        <w:top w:val="none" w:sz="0" w:space="0" w:color="auto"/>
        <w:left w:val="none" w:sz="0" w:space="0" w:color="auto"/>
        <w:bottom w:val="none" w:sz="0" w:space="0" w:color="auto"/>
        <w:right w:val="none" w:sz="0" w:space="0" w:color="auto"/>
      </w:divBdr>
    </w:div>
    <w:div w:id="1497647353">
      <w:bodyDiv w:val="1"/>
      <w:marLeft w:val="0"/>
      <w:marRight w:val="0"/>
      <w:marTop w:val="0"/>
      <w:marBottom w:val="0"/>
      <w:divBdr>
        <w:top w:val="none" w:sz="0" w:space="0" w:color="auto"/>
        <w:left w:val="none" w:sz="0" w:space="0" w:color="auto"/>
        <w:bottom w:val="none" w:sz="0" w:space="0" w:color="auto"/>
        <w:right w:val="none" w:sz="0" w:space="0" w:color="auto"/>
      </w:divBdr>
    </w:div>
    <w:div w:id="1506244604">
      <w:bodyDiv w:val="1"/>
      <w:marLeft w:val="0"/>
      <w:marRight w:val="0"/>
      <w:marTop w:val="0"/>
      <w:marBottom w:val="0"/>
      <w:divBdr>
        <w:top w:val="none" w:sz="0" w:space="0" w:color="auto"/>
        <w:left w:val="none" w:sz="0" w:space="0" w:color="auto"/>
        <w:bottom w:val="none" w:sz="0" w:space="0" w:color="auto"/>
        <w:right w:val="none" w:sz="0" w:space="0" w:color="auto"/>
      </w:divBdr>
    </w:div>
    <w:div w:id="1576475935">
      <w:bodyDiv w:val="1"/>
      <w:marLeft w:val="0"/>
      <w:marRight w:val="0"/>
      <w:marTop w:val="0"/>
      <w:marBottom w:val="0"/>
      <w:divBdr>
        <w:top w:val="none" w:sz="0" w:space="0" w:color="auto"/>
        <w:left w:val="none" w:sz="0" w:space="0" w:color="auto"/>
        <w:bottom w:val="none" w:sz="0" w:space="0" w:color="auto"/>
        <w:right w:val="none" w:sz="0" w:space="0" w:color="auto"/>
      </w:divBdr>
    </w:div>
    <w:div w:id="1589458808">
      <w:bodyDiv w:val="1"/>
      <w:marLeft w:val="0"/>
      <w:marRight w:val="0"/>
      <w:marTop w:val="0"/>
      <w:marBottom w:val="0"/>
      <w:divBdr>
        <w:top w:val="none" w:sz="0" w:space="0" w:color="auto"/>
        <w:left w:val="none" w:sz="0" w:space="0" w:color="auto"/>
        <w:bottom w:val="none" w:sz="0" w:space="0" w:color="auto"/>
        <w:right w:val="none" w:sz="0" w:space="0" w:color="auto"/>
      </w:divBdr>
    </w:div>
    <w:div w:id="2107534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search.php?search=mengaku%20dosa%20allah%20setia%20dan%20adil&amp;scope=all&amp;exact=off" TargetMode="External"/><Relationship Id="rId13" Type="http://schemas.openxmlformats.org/officeDocument/2006/relationships/hyperlink" Target="http://alkitab.sabda.org/bible.php?book=Yak&amp;chapter=1" TargetMode="External"/><Relationship Id="rId18" Type="http://schemas.openxmlformats.org/officeDocument/2006/relationships/hyperlink" Target="http://alkitab.sabda.org/verse.php?book=Mat&amp;chapter=5&amp;verse=44" TargetMode="External"/><Relationship Id="rId3" Type="http://schemas.openxmlformats.org/officeDocument/2006/relationships/settings" Target="settings.xml"/><Relationship Id="rId21" Type="http://schemas.openxmlformats.org/officeDocument/2006/relationships/hyperlink" Target="http://alkitab.sabda.org/search.php?search=doa%20orang%20benar%20bila%20dengan%20yakin%20didoakan&amp;scope=all&amp;exact=off" TargetMode="External"/><Relationship Id="rId7" Type="http://schemas.openxmlformats.org/officeDocument/2006/relationships/image" Target="media/image1.gif"/><Relationship Id="rId12" Type="http://schemas.openxmlformats.org/officeDocument/2006/relationships/hyperlink" Target="http://alkitab.sabda.org/bible.php?book=Yak&amp;chapter=1" TargetMode="External"/><Relationship Id="rId17" Type="http://schemas.openxmlformats.org/officeDocument/2006/relationships/hyperlink" Target="http://alkitab.sabda.org/bible.php?book=Mat&amp;chapter=5"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alkitab.sabda.org/verse.php?book=Luk&amp;chapter=6&amp;verse=42" TargetMode="External"/><Relationship Id="rId20" Type="http://schemas.openxmlformats.org/officeDocument/2006/relationships/hyperlink" Target="http://alkitab.sabda.org/verse.php?book=Yak&amp;chapter=5&amp;verse=16" TargetMode="External"/><Relationship Id="rId1" Type="http://schemas.openxmlformats.org/officeDocument/2006/relationships/numbering" Target="numbering.xml"/><Relationship Id="rId6" Type="http://schemas.openxmlformats.org/officeDocument/2006/relationships/hyperlink" Target="http://alkitab.sabda.org/verse.php?book=1Yoh&amp;chapter=1&amp;verse=9" TargetMode="External"/><Relationship Id="rId11" Type="http://schemas.openxmlformats.org/officeDocument/2006/relationships/hyperlink" Target="http://alkitab.sabda.org/bible.php?book=Yak&amp;chapter=1" TargetMode="External"/><Relationship Id="rId24" Type="http://schemas.openxmlformats.org/officeDocument/2006/relationships/fontTable" Target="fontTable.xml"/><Relationship Id="rId5" Type="http://schemas.openxmlformats.org/officeDocument/2006/relationships/hyperlink" Target="http://alkitab.sabda.org/bible.php?book=1Yoh&amp;chapter=1" TargetMode="External"/><Relationship Id="rId15" Type="http://schemas.openxmlformats.org/officeDocument/2006/relationships/hyperlink" Target="http://alkitab.sabda.org/bible.php?book=Luk&amp;chapter=6" TargetMode="External"/><Relationship Id="rId23" Type="http://schemas.openxmlformats.org/officeDocument/2006/relationships/hyperlink" Target="http://alkitab.sabda.org/search.php?search=doa%20orang%20benar%20bila%20dengan%20yakin%20didoakan&amp;scope=all&amp;exact=off" TargetMode="External"/><Relationship Id="rId10" Type="http://schemas.openxmlformats.org/officeDocument/2006/relationships/hyperlink" Target="http://alkitab.sabda.org/search.php?search=mengaku%20dosa%20allah%20setia%20dan%20adil&amp;scope=all&amp;exact=off" TargetMode="External"/><Relationship Id="rId19" Type="http://schemas.openxmlformats.org/officeDocument/2006/relationships/hyperlink" Target="http://alkitab.sabda.org/bible.php?book=Yak&amp;chapter=5" TargetMode="External"/><Relationship Id="rId4" Type="http://schemas.openxmlformats.org/officeDocument/2006/relationships/webSettings" Target="webSettings.xml"/><Relationship Id="rId9" Type="http://schemas.openxmlformats.org/officeDocument/2006/relationships/hyperlink" Target="http://alkitab.sabda.org/search.php?search=mengaku%20dosa%20allah%20setia%20dan%20adil&amp;scope=all&amp;exact=off" TargetMode="External"/><Relationship Id="rId14" Type="http://schemas.openxmlformats.org/officeDocument/2006/relationships/hyperlink" Target="http://alkitab.sabda.org/verse.php?book=18&amp;chapter=42&amp;verse=8" TargetMode="External"/><Relationship Id="rId22" Type="http://schemas.openxmlformats.org/officeDocument/2006/relationships/hyperlink" Target="http://alkitab.sabda.org/search.php?search=doa%20orang%20benar%20bila%20dengan%20yakin%20didoakan&amp;scope=all&amp;exact=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1051</TotalTime>
  <Pages>1</Pages>
  <Words>3138</Words>
  <Characters>17888</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9</cp:revision>
  <cp:lastPrinted>2018-08-25T16:04:00Z</cp:lastPrinted>
  <dcterms:created xsi:type="dcterms:W3CDTF">2018-08-24T06:52:00Z</dcterms:created>
  <dcterms:modified xsi:type="dcterms:W3CDTF">2018-08-25T16:18:00Z</dcterms:modified>
</cp:coreProperties>
</file>