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769A" w:rsidRDefault="00EF20F0">
      <w:r>
        <w:t>Lukas 1: 5-25</w:t>
      </w:r>
    </w:p>
    <w:p w:rsidR="00EF20F0" w:rsidRDefault="00EF20F0">
      <w:r>
        <w:t>Buah kebenaran Zakharia dan Elisabet</w:t>
      </w:r>
    </w:p>
    <w:p w:rsidR="00E81A81" w:rsidRDefault="00E81A81"/>
    <w:p w:rsidR="009F5326" w:rsidRDefault="00746134" w:rsidP="009F5326">
      <w:pPr>
        <w:jc w:val="center"/>
        <w:rPr>
          <w:sz w:val="44"/>
        </w:rPr>
      </w:pPr>
      <w:r>
        <w:rPr>
          <w:sz w:val="44"/>
        </w:rPr>
        <w:t>MENYAMBUT KEDATANGAN-NYA</w:t>
      </w:r>
    </w:p>
    <w:p w:rsidR="00746134" w:rsidRDefault="00746134" w:rsidP="00746134">
      <w:r>
        <w:t>Saat-saat ini adalah masa Pra Natal, kita telah memasuki bukan Desember. Namun kita harus ingat, bahwasanNya, Dia bukan bayi lagi, tetapi akan datang kembali sebagai Raja di atas segala raja.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82"/>
        <w:gridCol w:w="189"/>
        <w:gridCol w:w="8155"/>
      </w:tblGrid>
      <w:tr w:rsidR="00746134" w:rsidTr="00746134">
        <w:trPr>
          <w:tblCellSpacing w:w="15" w:type="dxa"/>
        </w:trPr>
        <w:tc>
          <w:tcPr>
            <w:tcW w:w="0" w:type="auto"/>
            <w:hideMark/>
          </w:tcPr>
          <w:p w:rsidR="00746134" w:rsidRDefault="00300055">
            <w:hyperlink r:id="rId5" w:anchor="v6" w:history="1">
              <w:r w:rsidR="00746134">
                <w:rPr>
                  <w:rFonts w:ascii="Georgia" w:hAnsi="Georgia"/>
                  <w:color w:val="0000FF"/>
                  <w:u w:val="single"/>
                </w:rPr>
                <w:br/>
              </w:r>
              <w:r w:rsidR="00746134">
                <w:rPr>
                  <w:rStyle w:val="Hyperlink"/>
                  <w:rFonts w:ascii="Georgia" w:hAnsi="Georgia"/>
                </w:rPr>
                <w:t>Yes</w:t>
              </w:r>
            </w:hyperlink>
            <w:r w:rsidR="00746134">
              <w:t> </w:t>
            </w:r>
            <w:hyperlink r:id="rId6" w:history="1">
              <w:r w:rsidR="00746134">
                <w:rPr>
                  <w:rStyle w:val="Hyperlink"/>
                  <w:rFonts w:ascii="Georgia" w:hAnsi="Georgia"/>
                </w:rPr>
                <w:t>9:6</w:t>
              </w:r>
            </w:hyperlink>
          </w:p>
        </w:tc>
        <w:tc>
          <w:tcPr>
            <w:tcW w:w="0" w:type="auto"/>
            <w:hideMark/>
          </w:tcPr>
          <w:p w:rsidR="00746134" w:rsidRDefault="00746134">
            <w:pPr>
              <w:pStyle w:val="versions"/>
            </w:pPr>
            <w:r>
              <w:rPr>
                <w:noProof/>
              </w:rPr>
              <w:drawing>
                <wp:inline distT="0" distB="0" distL="0" distR="0">
                  <wp:extent cx="86360" cy="86360"/>
                  <wp:effectExtent l="0" t="0" r="8890" b="8890"/>
                  <wp:docPr id="6" name="Picture 6" descr="http://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alkitab.sabda.org/images/advanced.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360" cy="86360"/>
                          </a:xfrm>
                          <a:prstGeom prst="rect">
                            <a:avLst/>
                          </a:prstGeom>
                          <a:noFill/>
                          <a:ln>
                            <a:noFill/>
                          </a:ln>
                        </pic:spPr>
                      </pic:pic>
                    </a:graphicData>
                  </a:graphic>
                </wp:inline>
              </w:drawing>
            </w:r>
          </w:p>
        </w:tc>
        <w:tc>
          <w:tcPr>
            <w:tcW w:w="0" w:type="auto"/>
            <w:hideMark/>
          </w:tcPr>
          <w:p w:rsidR="00746134" w:rsidRDefault="00746134">
            <w:pPr>
              <w:pStyle w:val="text"/>
              <w:spacing w:before="0" w:beforeAutospacing="0" w:after="0" w:afterAutospacing="0"/>
              <w:rPr>
                <w:rFonts w:ascii="Georgia" w:hAnsi="Georgia"/>
              </w:rPr>
            </w:pPr>
            <w:r>
              <w:rPr>
                <w:rFonts w:ascii="Georgia" w:hAnsi="Georgia"/>
              </w:rPr>
              <w:t>(9-5) Sebab </w:t>
            </w:r>
            <w:r>
              <w:rPr>
                <w:rStyle w:val="hl"/>
                <w:rFonts w:ascii="Georgia" w:hAnsi="Georgia"/>
                <w:shd w:val="clear" w:color="auto" w:fill="FFFF00"/>
              </w:rPr>
              <w:t>seorang</w:t>
            </w:r>
            <w:r>
              <w:rPr>
                <w:rFonts w:ascii="Georgia" w:hAnsi="Georgia"/>
              </w:rPr>
              <w:t> </w:t>
            </w:r>
            <w:r>
              <w:rPr>
                <w:rStyle w:val="hl"/>
                <w:rFonts w:ascii="Georgia" w:hAnsi="Georgia"/>
                <w:shd w:val="clear" w:color="auto" w:fill="FFFF00"/>
              </w:rPr>
              <w:t>anak</w:t>
            </w:r>
            <w:r>
              <w:rPr>
                <w:rFonts w:ascii="Georgia" w:hAnsi="Georgia"/>
              </w:rPr>
              <w:t> </w:t>
            </w:r>
            <w:r>
              <w:rPr>
                <w:rStyle w:val="hl"/>
                <w:rFonts w:ascii="Georgia" w:hAnsi="Georgia"/>
                <w:shd w:val="clear" w:color="auto" w:fill="FFFF00"/>
              </w:rPr>
              <w:t>telah</w:t>
            </w:r>
            <w:r>
              <w:rPr>
                <w:rFonts w:ascii="Georgia" w:hAnsi="Georgia"/>
              </w:rPr>
              <w:t> </w:t>
            </w:r>
            <w:r>
              <w:rPr>
                <w:rStyle w:val="hl"/>
                <w:rFonts w:ascii="Georgia" w:hAnsi="Georgia"/>
                <w:shd w:val="clear" w:color="auto" w:fill="FFFF00"/>
              </w:rPr>
              <w:t>lahir</w:t>
            </w:r>
            <w:r>
              <w:rPr>
                <w:rFonts w:ascii="Georgia" w:hAnsi="Georgia"/>
                <w:sz w:val="19"/>
                <w:szCs w:val="19"/>
                <w:vertAlign w:val="superscript"/>
              </w:rPr>
              <w:t> </w:t>
            </w:r>
            <w:hyperlink r:id="rId8" w:history="1">
              <w:r>
                <w:rPr>
                  <w:rStyle w:val="Hyperlink"/>
                  <w:rFonts w:ascii="Georgia" w:hAnsi="Georgia"/>
                  <w:sz w:val="19"/>
                  <w:szCs w:val="19"/>
                  <w:vertAlign w:val="superscript"/>
                </w:rPr>
                <w:t>m</w:t>
              </w:r>
            </w:hyperlink>
            <w:r>
              <w:rPr>
                <w:rFonts w:ascii="Georgia" w:hAnsi="Georgia"/>
                <w:sz w:val="19"/>
                <w:szCs w:val="19"/>
                <w:vertAlign w:val="superscript"/>
              </w:rPr>
              <w:t> </w:t>
            </w:r>
            <w:r>
              <w:rPr>
                <w:rFonts w:ascii="Georgia" w:hAnsi="Georgia"/>
              </w:rPr>
              <w:t> </w:t>
            </w:r>
            <w:r>
              <w:rPr>
                <w:rStyle w:val="hl"/>
                <w:rFonts w:ascii="Georgia" w:hAnsi="Georgia"/>
                <w:shd w:val="clear" w:color="auto" w:fill="FFFF00"/>
              </w:rPr>
              <w:t>untuk</w:t>
            </w:r>
            <w:r>
              <w:rPr>
                <w:rFonts w:ascii="Georgia" w:hAnsi="Georgia"/>
              </w:rPr>
              <w:t> </w:t>
            </w:r>
            <w:r>
              <w:rPr>
                <w:rStyle w:val="hl"/>
                <w:rFonts w:ascii="Georgia" w:hAnsi="Georgia"/>
                <w:shd w:val="clear" w:color="auto" w:fill="FFFF00"/>
              </w:rPr>
              <w:t>kita</w:t>
            </w:r>
            <w:r>
              <w:rPr>
                <w:rFonts w:ascii="Georgia" w:hAnsi="Georgia"/>
                <w:sz w:val="19"/>
                <w:szCs w:val="19"/>
                <w:vertAlign w:val="superscript"/>
              </w:rPr>
              <w:t> </w:t>
            </w:r>
            <w:hyperlink r:id="rId9" w:history="1">
              <w:r>
                <w:rPr>
                  <w:rStyle w:val="Hyperlink"/>
                  <w:rFonts w:ascii="Georgia" w:hAnsi="Georgia"/>
                  <w:sz w:val="19"/>
                  <w:szCs w:val="19"/>
                  <w:vertAlign w:val="superscript"/>
                </w:rPr>
                <w:t>1</w:t>
              </w:r>
            </w:hyperlink>
            <w:r>
              <w:rPr>
                <w:rFonts w:ascii="Georgia" w:hAnsi="Georgia"/>
                <w:sz w:val="19"/>
                <w:szCs w:val="19"/>
                <w:vertAlign w:val="superscript"/>
              </w:rPr>
              <w:t> </w:t>
            </w:r>
            <w:r>
              <w:rPr>
                <w:rFonts w:ascii="Georgia" w:hAnsi="Georgia"/>
              </w:rPr>
              <w:t>, </w:t>
            </w:r>
            <w:r>
              <w:rPr>
                <w:rStyle w:val="hl"/>
                <w:rFonts w:ascii="Georgia" w:hAnsi="Georgia"/>
                <w:shd w:val="clear" w:color="auto" w:fill="FFFF00"/>
              </w:rPr>
              <w:t>seorang</w:t>
            </w:r>
            <w:r>
              <w:rPr>
                <w:rFonts w:ascii="Georgia" w:hAnsi="Georgia"/>
              </w:rPr>
              <w:t> putera </w:t>
            </w:r>
            <w:r>
              <w:rPr>
                <w:rStyle w:val="hl"/>
                <w:rFonts w:ascii="Georgia" w:hAnsi="Georgia"/>
                <w:shd w:val="clear" w:color="auto" w:fill="FFFF00"/>
              </w:rPr>
              <w:t>telah</w:t>
            </w:r>
            <w:r>
              <w:rPr>
                <w:rFonts w:ascii="Georgia" w:hAnsi="Georgia"/>
              </w:rPr>
              <w:t> diberikan</w:t>
            </w:r>
            <w:r>
              <w:rPr>
                <w:rFonts w:ascii="Georgia" w:hAnsi="Georgia"/>
                <w:sz w:val="19"/>
                <w:szCs w:val="19"/>
                <w:vertAlign w:val="superscript"/>
              </w:rPr>
              <w:t> </w:t>
            </w:r>
            <w:hyperlink r:id="rId10" w:history="1">
              <w:r>
                <w:rPr>
                  <w:rStyle w:val="Hyperlink"/>
                  <w:rFonts w:ascii="Georgia" w:hAnsi="Georgia"/>
                  <w:sz w:val="19"/>
                  <w:szCs w:val="19"/>
                  <w:vertAlign w:val="superscript"/>
                </w:rPr>
                <w:t>n</w:t>
              </w:r>
            </w:hyperlink>
            <w:r>
              <w:rPr>
                <w:rFonts w:ascii="Georgia" w:hAnsi="Georgia"/>
                <w:sz w:val="19"/>
                <w:szCs w:val="19"/>
                <w:vertAlign w:val="superscript"/>
              </w:rPr>
              <w:t> </w:t>
            </w:r>
            <w:r>
              <w:rPr>
                <w:rFonts w:ascii="Georgia" w:hAnsi="Georgia"/>
              </w:rPr>
              <w:t> </w:t>
            </w:r>
            <w:r>
              <w:rPr>
                <w:rStyle w:val="hl"/>
                <w:rFonts w:ascii="Georgia" w:hAnsi="Georgia"/>
                <w:shd w:val="clear" w:color="auto" w:fill="FFFF00"/>
              </w:rPr>
              <w:t>untuk</w:t>
            </w:r>
            <w:r>
              <w:rPr>
                <w:rFonts w:ascii="Georgia" w:hAnsi="Georgia"/>
              </w:rPr>
              <w:t> </w:t>
            </w:r>
            <w:r>
              <w:rPr>
                <w:rStyle w:val="hl"/>
                <w:rFonts w:ascii="Georgia" w:hAnsi="Georgia"/>
                <w:shd w:val="clear" w:color="auto" w:fill="FFFF00"/>
              </w:rPr>
              <w:t>kita</w:t>
            </w:r>
            <w:r>
              <w:rPr>
                <w:rFonts w:ascii="Georgia" w:hAnsi="Georgia"/>
              </w:rPr>
              <w:t>; lambang pemerintahan</w:t>
            </w:r>
            <w:r>
              <w:rPr>
                <w:rFonts w:ascii="Georgia" w:hAnsi="Georgia"/>
                <w:sz w:val="19"/>
                <w:szCs w:val="19"/>
                <w:vertAlign w:val="superscript"/>
              </w:rPr>
              <w:t> </w:t>
            </w:r>
            <w:hyperlink r:id="rId11" w:history="1">
              <w:r>
                <w:rPr>
                  <w:rStyle w:val="Hyperlink"/>
                  <w:rFonts w:ascii="Georgia" w:hAnsi="Georgia"/>
                  <w:sz w:val="19"/>
                  <w:szCs w:val="19"/>
                  <w:vertAlign w:val="superscript"/>
                </w:rPr>
                <w:t>o</w:t>
              </w:r>
            </w:hyperlink>
            <w:r>
              <w:rPr>
                <w:rFonts w:ascii="Georgia" w:hAnsi="Georgia"/>
                <w:sz w:val="19"/>
                <w:szCs w:val="19"/>
                <w:vertAlign w:val="superscript"/>
              </w:rPr>
              <w:t> </w:t>
            </w:r>
            <w:r>
              <w:rPr>
                <w:rFonts w:ascii="Georgia" w:hAnsi="Georgia"/>
              </w:rPr>
              <w:t>ada di atas bahunya,</w:t>
            </w:r>
            <w:r>
              <w:rPr>
                <w:rFonts w:ascii="Georgia" w:hAnsi="Georgia"/>
                <w:sz w:val="19"/>
                <w:szCs w:val="19"/>
                <w:vertAlign w:val="superscript"/>
              </w:rPr>
              <w:t> </w:t>
            </w:r>
            <w:hyperlink r:id="rId12" w:history="1">
              <w:r>
                <w:rPr>
                  <w:rStyle w:val="Hyperlink"/>
                  <w:rFonts w:ascii="Georgia" w:hAnsi="Georgia"/>
                  <w:sz w:val="19"/>
                  <w:szCs w:val="19"/>
                  <w:vertAlign w:val="superscript"/>
                </w:rPr>
                <w:t>p</w:t>
              </w:r>
            </w:hyperlink>
            <w:r>
              <w:rPr>
                <w:rFonts w:ascii="Georgia" w:hAnsi="Georgia"/>
                <w:sz w:val="19"/>
                <w:szCs w:val="19"/>
                <w:vertAlign w:val="superscript"/>
              </w:rPr>
              <w:t> </w:t>
            </w:r>
            <w:r>
              <w:rPr>
                <w:rFonts w:ascii="Georgia" w:hAnsi="Georgia"/>
              </w:rPr>
              <w:t> dan namanya disebutkan </w:t>
            </w:r>
            <w:r>
              <w:rPr>
                <w:rStyle w:val="hl"/>
                <w:rFonts w:ascii="Georgia" w:hAnsi="Georgia"/>
                <w:shd w:val="clear" w:color="auto" w:fill="FFFF00"/>
              </w:rPr>
              <w:t>orang</w:t>
            </w:r>
            <w:r>
              <w:rPr>
                <w:rFonts w:ascii="Georgia" w:hAnsi="Georgia"/>
              </w:rPr>
              <w:t>: Penasihat Ajaib,</w:t>
            </w:r>
            <w:r>
              <w:rPr>
                <w:rFonts w:ascii="Georgia" w:hAnsi="Georgia"/>
                <w:sz w:val="19"/>
                <w:szCs w:val="19"/>
                <w:vertAlign w:val="superscript"/>
              </w:rPr>
              <w:t> </w:t>
            </w:r>
            <w:hyperlink r:id="rId13" w:history="1">
              <w:r>
                <w:rPr>
                  <w:rStyle w:val="Hyperlink"/>
                  <w:rFonts w:ascii="Georgia" w:hAnsi="Georgia"/>
                  <w:sz w:val="19"/>
                  <w:szCs w:val="19"/>
                  <w:vertAlign w:val="superscript"/>
                </w:rPr>
                <w:t>q</w:t>
              </w:r>
            </w:hyperlink>
            <w:r>
              <w:rPr>
                <w:rFonts w:ascii="Georgia" w:hAnsi="Georgia"/>
                <w:sz w:val="19"/>
                <w:szCs w:val="19"/>
                <w:vertAlign w:val="superscript"/>
              </w:rPr>
              <w:t> </w:t>
            </w:r>
            <w:r>
              <w:rPr>
                <w:rFonts w:ascii="Georgia" w:hAnsi="Georgia"/>
              </w:rPr>
              <w:t> Allah yang Perkasa,</w:t>
            </w:r>
            <w:r>
              <w:rPr>
                <w:rFonts w:ascii="Georgia" w:hAnsi="Georgia"/>
                <w:sz w:val="19"/>
                <w:szCs w:val="19"/>
                <w:vertAlign w:val="superscript"/>
              </w:rPr>
              <w:t> </w:t>
            </w:r>
            <w:hyperlink r:id="rId14" w:history="1">
              <w:r>
                <w:rPr>
                  <w:rStyle w:val="Hyperlink"/>
                  <w:rFonts w:ascii="Georgia" w:hAnsi="Georgia"/>
                  <w:sz w:val="19"/>
                  <w:szCs w:val="19"/>
                  <w:vertAlign w:val="superscript"/>
                </w:rPr>
                <w:t>r</w:t>
              </w:r>
            </w:hyperlink>
            <w:r>
              <w:rPr>
                <w:rFonts w:ascii="Georgia" w:hAnsi="Georgia"/>
                <w:sz w:val="19"/>
                <w:szCs w:val="19"/>
                <w:vertAlign w:val="superscript"/>
              </w:rPr>
              <w:t> </w:t>
            </w:r>
            <w:r>
              <w:rPr>
                <w:rFonts w:ascii="Georgia" w:hAnsi="Georgia"/>
              </w:rPr>
              <w:t> Bapa</w:t>
            </w:r>
            <w:r>
              <w:rPr>
                <w:rFonts w:ascii="Georgia" w:hAnsi="Georgia"/>
                <w:sz w:val="19"/>
                <w:szCs w:val="19"/>
                <w:vertAlign w:val="superscript"/>
              </w:rPr>
              <w:t> </w:t>
            </w:r>
            <w:hyperlink r:id="rId15" w:history="1">
              <w:r>
                <w:rPr>
                  <w:rStyle w:val="Hyperlink"/>
                  <w:rFonts w:ascii="Georgia" w:hAnsi="Georgia"/>
                  <w:sz w:val="19"/>
                  <w:szCs w:val="19"/>
                  <w:vertAlign w:val="superscript"/>
                </w:rPr>
                <w:t>s</w:t>
              </w:r>
            </w:hyperlink>
            <w:r>
              <w:rPr>
                <w:rFonts w:ascii="Georgia" w:hAnsi="Georgia"/>
                <w:sz w:val="19"/>
                <w:szCs w:val="19"/>
                <w:vertAlign w:val="superscript"/>
              </w:rPr>
              <w:t> </w:t>
            </w:r>
            <w:r>
              <w:rPr>
                <w:rFonts w:ascii="Georgia" w:hAnsi="Georgia"/>
              </w:rPr>
              <w:t> yang Kekal,</w:t>
            </w:r>
            <w:r>
              <w:rPr>
                <w:rFonts w:ascii="Georgia" w:hAnsi="Georgia"/>
                <w:sz w:val="19"/>
                <w:szCs w:val="19"/>
                <w:vertAlign w:val="superscript"/>
              </w:rPr>
              <w:t> </w:t>
            </w:r>
            <w:hyperlink r:id="rId16" w:history="1">
              <w:r>
                <w:rPr>
                  <w:rStyle w:val="Hyperlink"/>
                  <w:rFonts w:ascii="Georgia" w:hAnsi="Georgia"/>
                  <w:sz w:val="19"/>
                  <w:szCs w:val="19"/>
                  <w:vertAlign w:val="superscript"/>
                </w:rPr>
                <w:t>t</w:t>
              </w:r>
            </w:hyperlink>
            <w:r>
              <w:rPr>
                <w:rFonts w:ascii="Georgia" w:hAnsi="Georgia"/>
                <w:sz w:val="19"/>
                <w:szCs w:val="19"/>
                <w:vertAlign w:val="superscript"/>
              </w:rPr>
              <w:t> </w:t>
            </w:r>
            <w:r>
              <w:rPr>
                <w:rFonts w:ascii="Georgia" w:hAnsi="Georgia"/>
              </w:rPr>
              <w:t> Raja Damai.</w:t>
            </w:r>
            <w:r>
              <w:rPr>
                <w:rFonts w:ascii="Georgia" w:hAnsi="Georgia"/>
                <w:sz w:val="19"/>
                <w:szCs w:val="19"/>
                <w:vertAlign w:val="superscript"/>
              </w:rPr>
              <w:t> </w:t>
            </w:r>
            <w:hyperlink r:id="rId17" w:history="1">
              <w:r>
                <w:rPr>
                  <w:rStyle w:val="Hyperlink"/>
                  <w:rFonts w:ascii="Georgia" w:hAnsi="Georgia"/>
                  <w:sz w:val="19"/>
                  <w:szCs w:val="19"/>
                  <w:vertAlign w:val="superscript"/>
                </w:rPr>
                <w:t>u</w:t>
              </w:r>
            </w:hyperlink>
            <w:r>
              <w:rPr>
                <w:rFonts w:ascii="Georgia" w:hAnsi="Georgia"/>
                <w:sz w:val="19"/>
                <w:szCs w:val="19"/>
                <w:vertAlign w:val="superscript"/>
              </w:rPr>
              <w:t> </w:t>
            </w:r>
          </w:p>
        </w:tc>
      </w:tr>
    </w:tbl>
    <w:p w:rsidR="00746134" w:rsidRDefault="00746134" w:rsidP="00746134"/>
    <w:p w:rsidR="00746134" w:rsidRDefault="00746134" w:rsidP="00746134">
      <w:r>
        <w:t>Hari ini kita akan melihat bagaimana cara menyambut kedatangan Yesus sebagai Raja di atas segala raja.</w:t>
      </w:r>
    </w:p>
    <w:p w:rsidR="00746134" w:rsidRDefault="00746134" w:rsidP="00746134">
      <w:r>
        <w:t xml:space="preserve">Yaitu melalui kehidupan keluarga Zakharia- Elisabet. </w:t>
      </w:r>
    </w:p>
    <w:p w:rsidR="00746134" w:rsidRDefault="00746134" w:rsidP="00746134">
      <w:r>
        <w:t>Inilah nubuatan Tuhan yang datang kepada Zakharia, melalui malaikat Gabriel, bahwa Zakharia akan memiliki anak, yang akan dinamai Yohanes, dan kelak Yohanes ini akan MENYIAPKAN BAGI TUHAN SUATU UMAT YANG LAYAK BAGI-NYA ( Lukas 1: 17)</w:t>
      </w:r>
    </w:p>
    <w:p w:rsidR="00746134" w:rsidRPr="00746134" w:rsidRDefault="00746134" w:rsidP="00746134">
      <w:r>
        <w:t xml:space="preserve">Kalau pada zaman dahulu Yohanes Pembabtis mempersiapkan kedatangan Yesus, Sang Mesias dengan menyerukan pertobatan, maka pada masa sekarang ini kita juga dipakai Tuhan mempersiapkan kedatangan Yesus ke dua kali, </w:t>
      </w:r>
      <w:r w:rsidR="00AD3B07">
        <w:t>di akhir zaman, dengan mempersiapkan suatu umat yang layak bagi kedatanganNya ke dua kalinya.</w:t>
      </w:r>
    </w:p>
    <w:p w:rsidR="00FA769A" w:rsidRDefault="00FA769A"/>
    <w:p w:rsidR="00AD3B07" w:rsidRPr="00AD3B07" w:rsidRDefault="00AD3B07" w:rsidP="00AD3B07">
      <w:pPr>
        <w:pStyle w:val="ListParagraph"/>
        <w:numPr>
          <w:ilvl w:val="0"/>
          <w:numId w:val="7"/>
        </w:numPr>
        <w:pBdr>
          <w:top w:val="single" w:sz="4" w:space="1" w:color="auto"/>
          <w:left w:val="single" w:sz="4" w:space="4" w:color="auto"/>
          <w:bottom w:val="single" w:sz="4" w:space="1" w:color="auto"/>
          <w:right w:val="single" w:sz="4" w:space="4" w:color="auto"/>
        </w:pBdr>
        <w:jc w:val="center"/>
        <w:rPr>
          <w:b/>
        </w:rPr>
      </w:pPr>
      <w:r w:rsidRPr="00AD3B07">
        <w:rPr>
          <w:b/>
        </w:rPr>
        <w:t xml:space="preserve">MEMPERSIAPKAN KEDATANGAN TUHAN adalah menjadi umat yang tidak kecewa, melainkan tetap mengasihi Tuhan dan tetap setia pada TUHAN. </w:t>
      </w:r>
    </w:p>
    <w:p w:rsidR="00AD3B07" w:rsidRDefault="00AD3B07" w:rsidP="00FA769A">
      <w:pPr>
        <w:pBdr>
          <w:top w:val="single" w:sz="4" w:space="1" w:color="auto"/>
          <w:left w:val="single" w:sz="4" w:space="4" w:color="auto"/>
          <w:bottom w:val="single" w:sz="4" w:space="1" w:color="auto"/>
          <w:right w:val="single" w:sz="4" w:space="4" w:color="auto"/>
        </w:pBdr>
        <w:jc w:val="center"/>
        <w:rPr>
          <w:b/>
        </w:rPr>
      </w:pPr>
    </w:p>
    <w:p w:rsidR="00FA769A" w:rsidRDefault="00FA769A" w:rsidP="00FA769A">
      <w:pPr>
        <w:pBdr>
          <w:top w:val="single" w:sz="4" w:space="1" w:color="auto"/>
          <w:left w:val="single" w:sz="4" w:space="4" w:color="auto"/>
          <w:bottom w:val="single" w:sz="4" w:space="1" w:color="auto"/>
          <w:right w:val="single" w:sz="4" w:space="4" w:color="auto"/>
        </w:pBdr>
        <w:jc w:val="center"/>
        <w:rPr>
          <w:b/>
        </w:rPr>
      </w:pPr>
      <w:r w:rsidRPr="00FA769A">
        <w:rPr>
          <w:b/>
        </w:rPr>
        <w:t>Ketika harapan dan kenyataan hidup tidak sejalan,</w:t>
      </w:r>
    </w:p>
    <w:p w:rsidR="00FA769A" w:rsidRDefault="00FA769A" w:rsidP="00FA769A">
      <w:pPr>
        <w:pBdr>
          <w:top w:val="single" w:sz="4" w:space="1" w:color="auto"/>
          <w:left w:val="single" w:sz="4" w:space="4" w:color="auto"/>
          <w:bottom w:val="single" w:sz="4" w:space="1" w:color="auto"/>
          <w:right w:val="single" w:sz="4" w:space="4" w:color="auto"/>
        </w:pBdr>
        <w:jc w:val="center"/>
        <w:rPr>
          <w:b/>
        </w:rPr>
      </w:pPr>
      <w:r w:rsidRPr="00FA769A">
        <w:rPr>
          <w:b/>
        </w:rPr>
        <w:t>apakah kita memilih hidup dalam kekecewaan</w:t>
      </w:r>
      <w:r>
        <w:rPr>
          <w:b/>
        </w:rPr>
        <w:t xml:space="preserve">, karena menghitung untung ruginya mengikut Dia, </w:t>
      </w:r>
    </w:p>
    <w:p w:rsidR="00FA769A" w:rsidRDefault="00FA769A" w:rsidP="00FA769A">
      <w:pPr>
        <w:pBdr>
          <w:top w:val="single" w:sz="4" w:space="1" w:color="auto"/>
          <w:left w:val="single" w:sz="4" w:space="4" w:color="auto"/>
          <w:bottom w:val="single" w:sz="4" w:space="1" w:color="auto"/>
          <w:right w:val="single" w:sz="4" w:space="4" w:color="auto"/>
        </w:pBdr>
        <w:jc w:val="center"/>
        <w:rPr>
          <w:b/>
        </w:rPr>
      </w:pPr>
      <w:r w:rsidRPr="00FA769A">
        <w:rPr>
          <w:b/>
        </w:rPr>
        <w:t xml:space="preserve">ataukah kita memilih untuk tetap </w:t>
      </w:r>
      <w:r>
        <w:rPr>
          <w:b/>
        </w:rPr>
        <w:t xml:space="preserve">mengasihi Tuhan dan </w:t>
      </w:r>
      <w:r w:rsidRPr="00FA769A">
        <w:rPr>
          <w:b/>
        </w:rPr>
        <w:t>setia pada Tuhan</w:t>
      </w:r>
      <w:r>
        <w:rPr>
          <w:b/>
        </w:rPr>
        <w:t xml:space="preserve">, </w:t>
      </w:r>
    </w:p>
    <w:p w:rsidR="00FA769A" w:rsidRPr="00FA769A" w:rsidRDefault="00FA769A" w:rsidP="00FA769A">
      <w:pPr>
        <w:pBdr>
          <w:top w:val="single" w:sz="4" w:space="1" w:color="auto"/>
          <w:left w:val="single" w:sz="4" w:space="4" w:color="auto"/>
          <w:bottom w:val="single" w:sz="4" w:space="1" w:color="auto"/>
          <w:right w:val="single" w:sz="4" w:space="4" w:color="auto"/>
        </w:pBdr>
        <w:jc w:val="center"/>
        <w:rPr>
          <w:b/>
        </w:rPr>
      </w:pPr>
      <w:r>
        <w:rPr>
          <w:b/>
        </w:rPr>
        <w:t>karena tunduk pada kedaulatan-Nya</w:t>
      </w:r>
      <w:r w:rsidRPr="00FA769A">
        <w:rPr>
          <w:b/>
        </w:rPr>
        <w:t>?</w:t>
      </w:r>
    </w:p>
    <w:p w:rsidR="00FA769A" w:rsidRDefault="00FA769A"/>
    <w:p w:rsidR="00EF20F0" w:rsidRDefault="00EF20F0">
      <w:r>
        <w:t xml:space="preserve">Siapa bilang kalau sudah </w:t>
      </w:r>
    </w:p>
    <w:p w:rsidR="00EF20F0" w:rsidRDefault="00EF20F0" w:rsidP="00EF20F0">
      <w:pPr>
        <w:pStyle w:val="ListParagraph"/>
        <w:numPr>
          <w:ilvl w:val="0"/>
          <w:numId w:val="1"/>
        </w:numPr>
      </w:pPr>
      <w:r>
        <w:t>hidup benar di hadapan Allah</w:t>
      </w:r>
    </w:p>
    <w:p w:rsidR="00EF20F0" w:rsidRDefault="00EF20F0" w:rsidP="00EF20F0">
      <w:pPr>
        <w:pStyle w:val="ListParagraph"/>
        <w:numPr>
          <w:ilvl w:val="0"/>
          <w:numId w:val="1"/>
        </w:numPr>
      </w:pPr>
      <w:r>
        <w:t>Hidup menurut segala perintah dan ketetapan Allah</w:t>
      </w:r>
    </w:p>
    <w:p w:rsidR="00EF20F0" w:rsidRDefault="00EF20F0" w:rsidP="00EF20F0">
      <w:pPr>
        <w:pStyle w:val="ListParagraph"/>
        <w:numPr>
          <w:ilvl w:val="0"/>
          <w:numId w:val="1"/>
        </w:numPr>
      </w:pPr>
      <w:r>
        <w:t xml:space="preserve">Hidup tidak bercacat </w:t>
      </w:r>
    </w:p>
    <w:p w:rsidR="00EF20F0" w:rsidRDefault="00EF20F0" w:rsidP="00EF20F0">
      <w:r>
        <w:lastRenderedPageBreak/>
        <w:t>Itu artinya identik dengan semuanya serba enak.</w:t>
      </w:r>
    </w:p>
    <w:p w:rsidR="00EF20F0" w:rsidRDefault="00EF20F0" w:rsidP="00EF20F0">
      <w:r>
        <w:t xml:space="preserve">Contohnya Zakharia dan Elisabet ini, sudah hidup benar di hadapan Allah, hidup menurut segala perintah Allah, hidup menurut segala ketetapan Allah, dan hidup dengan tidak bercacat, waaauuu, tetapi mereka </w:t>
      </w:r>
      <w:r w:rsidRPr="00EF20F0">
        <w:rPr>
          <w:b/>
        </w:rPr>
        <w:t>tidak mempunyai anak.</w:t>
      </w:r>
      <w:r>
        <w:t xml:space="preserve"> Elisabet </w:t>
      </w:r>
      <w:r w:rsidRPr="00EF20F0">
        <w:rPr>
          <w:b/>
        </w:rPr>
        <w:t xml:space="preserve">mandul </w:t>
      </w:r>
      <w:r>
        <w:t xml:space="preserve">dan keduanya </w:t>
      </w:r>
      <w:r w:rsidRPr="00EF20F0">
        <w:rPr>
          <w:b/>
        </w:rPr>
        <w:t>telah lanjut umurnya.</w:t>
      </w:r>
    </w:p>
    <w:p w:rsidR="00EF20F0" w:rsidRPr="00AD3B07" w:rsidRDefault="00EF20F0" w:rsidP="00EF20F0">
      <w:pPr>
        <w:pStyle w:val="ListParagraph"/>
        <w:numPr>
          <w:ilvl w:val="0"/>
          <w:numId w:val="2"/>
        </w:numPr>
        <w:rPr>
          <w:b/>
        </w:rPr>
      </w:pPr>
      <w:r w:rsidRPr="00AD3B07">
        <w:rPr>
          <w:b/>
        </w:rPr>
        <w:t>Tidak mempunyai anak adalah aib di mata masyarakat pada saat itu</w:t>
      </w:r>
    </w:p>
    <w:p w:rsidR="00EF20F0" w:rsidRPr="00AD3B07" w:rsidRDefault="00EF20F0" w:rsidP="00EF20F0">
      <w:pPr>
        <w:pStyle w:val="ListParagraph"/>
        <w:numPr>
          <w:ilvl w:val="0"/>
          <w:numId w:val="2"/>
        </w:numPr>
        <w:rPr>
          <w:b/>
        </w:rPr>
      </w:pPr>
      <w:r w:rsidRPr="00AD3B07">
        <w:rPr>
          <w:b/>
        </w:rPr>
        <w:t>Mandul adalah diagnosa dari tabib/ dokter pada masa itu</w:t>
      </w:r>
    </w:p>
    <w:p w:rsidR="00EF20F0" w:rsidRDefault="00EF20F0" w:rsidP="00EF20F0">
      <w:pPr>
        <w:pStyle w:val="ListParagraph"/>
        <w:numPr>
          <w:ilvl w:val="0"/>
          <w:numId w:val="2"/>
        </w:numPr>
      </w:pPr>
      <w:r w:rsidRPr="00AD3B07">
        <w:rPr>
          <w:b/>
        </w:rPr>
        <w:t xml:space="preserve">Telah lanjut umur adalah sebuah ketidakmungkinan yang juga merambah kepada Zakaria yang sudah tua. </w:t>
      </w:r>
      <w:r>
        <w:t xml:space="preserve">Waktu yang telah mengulur umur menjadi tua, si waktu itu tidak dapat dikembalikan </w:t>
      </w:r>
      <w:r w:rsidR="00A30F44">
        <w:t>lagi, lalu mereka masuk lorong waktu dan menjadi muda kembali. Waktu Tuhan membangkitkan Lazarus yang sudah membusuk 4 hari, caranya bukan dengan membalikkan waktu menjadi mundur, tetapi dengan cara membangkitkan. Waktu Tuhan menjawab doa Yosua, Tuhan sanggup menghentikan Matahari dan Bulan, untuk sementara waktu sampai peperangan itu selesai, tetapi yang Tuhan lakukan bukan dengan cara memundurkan waktu.</w:t>
      </w:r>
    </w:p>
    <w:p w:rsidR="00EF20F0" w:rsidRDefault="00EF20F0" w:rsidP="00EF20F0">
      <w:r w:rsidRPr="00FA769A">
        <w:rPr>
          <w:b/>
        </w:rPr>
        <w:t>Tuhan berdaulat atas hidup Zakharia dan Elisabet.</w:t>
      </w:r>
      <w:r>
        <w:t xml:space="preserve"> Walaupun mereka hidup takut akan Tuhan, tetapi kalau Tuhan tidak memberi mereka anak, ya itu adalah Hak Tuhan.</w:t>
      </w:r>
    </w:p>
    <w:p w:rsidR="00EF20F0" w:rsidRDefault="00EF20F0" w:rsidP="00EF20F0">
      <w:r>
        <w:t>Jangan berkata begini:”Lho Tuhan, aku kan sudah melayani Engkau, mengapa hidupku sekarang seperti ini?”</w:t>
      </w:r>
    </w:p>
    <w:p w:rsidR="00EF20F0" w:rsidRDefault="00EF20F0" w:rsidP="00EF20F0">
      <w:r>
        <w:t>“Lho Tuhan aku kan sudah memberikan hidupku padaMu, mengapa Engkau memperlakukan aku seperti ini Tuhan?”</w:t>
      </w:r>
    </w:p>
    <w:p w:rsidR="00EF20F0" w:rsidRDefault="00EF20F0" w:rsidP="00EF20F0">
      <w:r>
        <w:t>“Lho Tuhan, katanya kalau ikut Engkau hidupku pasti diberkati Tuhan?”</w:t>
      </w:r>
    </w:p>
    <w:p w:rsidR="00EF20F0" w:rsidRDefault="00EF20F0" w:rsidP="00EF20F0"/>
    <w:p w:rsidR="00EF20F0" w:rsidRDefault="00EF20F0" w:rsidP="00EF20F0">
      <w:r>
        <w:t>Berkat Tuhan tidak sama dengan HIDUP MEWAH. Jangan menganggap kalau hidup kita belum mewah, berarti kita belum diberkati.</w:t>
      </w:r>
    </w:p>
    <w:p w:rsidR="00A30F44" w:rsidRDefault="00A30F44" w:rsidP="00EF20F0"/>
    <w:p w:rsidR="00A30F44" w:rsidRDefault="00A30F44" w:rsidP="00EF20F0">
      <w:r>
        <w:t>Siapa bilang orang yang hidup takut akan Tuhan itu hidupnya enak-enak aja !!</w:t>
      </w:r>
    </w:p>
    <w:p w:rsidR="00A30F44" w:rsidRDefault="00A30F44" w:rsidP="00AD3B07">
      <w:pPr>
        <w:pStyle w:val="ListParagraph"/>
        <w:numPr>
          <w:ilvl w:val="0"/>
          <w:numId w:val="8"/>
        </w:numPr>
      </w:pPr>
      <w:r>
        <w:t>Daniel berdoa 3 kali sehari, yang terjadi justru masuk ke gua singa</w:t>
      </w:r>
    </w:p>
    <w:p w:rsidR="00A30F44" w:rsidRDefault="00A30F44" w:rsidP="00AD3B07">
      <w:pPr>
        <w:pStyle w:val="ListParagraph"/>
        <w:numPr>
          <w:ilvl w:val="0"/>
          <w:numId w:val="8"/>
        </w:numPr>
      </w:pPr>
      <w:r>
        <w:t>Yusuf menolak berbuat zinah dengan isteri Potifar, yang terjadi justru dia masuk penjara</w:t>
      </w:r>
    </w:p>
    <w:p w:rsidR="00A30F44" w:rsidRDefault="00A30F44" w:rsidP="00AD3B07">
      <w:pPr>
        <w:pStyle w:val="ListParagraph"/>
        <w:numPr>
          <w:ilvl w:val="0"/>
          <w:numId w:val="8"/>
        </w:numPr>
      </w:pPr>
      <w:r>
        <w:t>Daud menolak mengusik orang yang diurapi Tuhan, yang terjadi adalah justru dia tetap menjadi buronan bebuyutan raja.</w:t>
      </w:r>
    </w:p>
    <w:p w:rsidR="00A30F44" w:rsidRDefault="00A30F44" w:rsidP="00AD3B07">
      <w:pPr>
        <w:pStyle w:val="ListParagraph"/>
        <w:numPr>
          <w:ilvl w:val="0"/>
          <w:numId w:val="8"/>
        </w:numPr>
      </w:pPr>
      <w:r>
        <w:t>Nehemia pulang kampung untuk membangun kembali tembok Yerikho yang telah roboh, yang terjadi justru dia menghadapi banyak intimidasi.</w:t>
      </w:r>
    </w:p>
    <w:p w:rsidR="00A30F44" w:rsidRDefault="00A30F44" w:rsidP="00EF20F0"/>
    <w:p w:rsidR="00A30F44" w:rsidRDefault="00A30F44" w:rsidP="00EF20F0">
      <w:r>
        <w:t>Ketika kehidupan berjalan tidak seperti yang diharapkan, walaupun sudah takut akan Tuhan, ternyata ini yang terjadi pada Zakharia:</w:t>
      </w:r>
    </w:p>
    <w:p w:rsidR="00A30F44" w:rsidRDefault="00A30F44" w:rsidP="00A30F44">
      <w:pPr>
        <w:ind w:left="720"/>
      </w:pPr>
      <w:r>
        <w:t>Lukas 1: 8</w:t>
      </w:r>
    </w:p>
    <w:p w:rsidR="00A30F44" w:rsidRDefault="00A30F44" w:rsidP="00A30F44">
      <w:pPr>
        <w:ind w:left="720"/>
      </w:pPr>
      <w:r>
        <w:t>Zakharia melakukan tugas keimaman di hadapan TUHAN.</w:t>
      </w:r>
    </w:p>
    <w:p w:rsidR="00A30F44" w:rsidRDefault="00A30F44" w:rsidP="00A30F44">
      <w:pPr>
        <w:ind w:left="720"/>
      </w:pPr>
      <w:r>
        <w:t>Masuk ke dalam Bait Suci dan membakar ukupan di situ.</w:t>
      </w:r>
    </w:p>
    <w:p w:rsidR="00A30F44" w:rsidRPr="00AD3B07" w:rsidRDefault="00A30F44" w:rsidP="00EF20F0">
      <w:pPr>
        <w:rPr>
          <w:b/>
        </w:rPr>
      </w:pPr>
      <w:r w:rsidRPr="00AD3B07">
        <w:rPr>
          <w:b/>
        </w:rPr>
        <w:lastRenderedPageBreak/>
        <w:t>Dimanakah kita berada pada saat semua tidak berjalan seperti yang kita harapkan?</w:t>
      </w:r>
    </w:p>
    <w:p w:rsidR="00B0671D" w:rsidRDefault="00B0671D" w:rsidP="00EF20F0">
      <w:r>
        <w:t>Gara-gara aib itu, penyakit kemandulan itu, dan ketuaan mereka berdua, sehingga harapan untuk punya anak sudah pasti sirna, maka...........</w:t>
      </w:r>
    </w:p>
    <w:p w:rsidR="00A30F44" w:rsidRDefault="00A30F44" w:rsidP="00EF20F0">
      <w:r>
        <w:t xml:space="preserve">Zakharia tidak </w:t>
      </w:r>
      <w:r w:rsidR="00B0671D">
        <w:t xml:space="preserve">lantas </w:t>
      </w:r>
      <w:r>
        <w:t>ngambek pada TUHAN, lalu meninggalkan TUHAN, lalu menghilang dari peredaran sebagai seorang imam, lalu berpaling dari Tuhan, lalu kecewa kepada TUHAN.</w:t>
      </w:r>
    </w:p>
    <w:p w:rsidR="00B0671D" w:rsidRDefault="00B0671D" w:rsidP="00EF20F0">
      <w:r>
        <w:t>Untung Zakharia tidak BERDAGANG dengan Tuhan, BERUNTUNG RUGI dengan Tuhan.</w:t>
      </w:r>
    </w:p>
    <w:p w:rsidR="00B0671D" w:rsidRDefault="00B0671D" w:rsidP="00EF20F0">
      <w:r>
        <w:t>Untungnya apa aku sudah hidup takut akan Tuhan, tetapi Tuhan kog tidak memberi anak?</w:t>
      </w:r>
    </w:p>
    <w:p w:rsidR="00B0671D" w:rsidRDefault="00B0671D" w:rsidP="00EF20F0">
      <w:r>
        <w:t>Ketika dia tetap mengikut Tuhan dengan setia, tetap menjalankan keimaman-nya di hadapan Tuhan dengan setia, walaupun Tuhan tidak memberi mereka anak, di situlah ZAKHARIA DAN ELISABET tidak kehilangan MOMENTUM/ KESEMPATAN EMAS</w:t>
      </w:r>
    </w:p>
    <w:p w:rsidR="00B0671D" w:rsidRDefault="00B0671D" w:rsidP="00EF20F0">
      <w:r>
        <w:t>Karena kalau semisal Zakharia memutuskan mundur dari kehidupannya yang takut akan Tuhan itu, lantas mengundurkan diri dari keimamannya, maka MOMENTUM di mana Tuhan akan memakai keluarganya untuk melahirkan Yohanes Pembabtis, itu akan HILANG/ LEWAT/ TERLEWATKAN.</w:t>
      </w:r>
    </w:p>
    <w:p w:rsidR="00B0671D" w:rsidRDefault="00B0671D" w:rsidP="00EF20F0">
      <w:r>
        <w:t>Ada begitu banyak kesempatan yang tidak dapat kita raih hanya gara-gara kita kehilangan momentum, karena ketika berkat itu turun, kita didapati tidak di tempat, didapati tidak setia, didapati tidak ada dalam trek/ jalurnya Tuhan.</w:t>
      </w:r>
    </w:p>
    <w:p w:rsidR="00B0671D" w:rsidRDefault="00B0671D" w:rsidP="00EF20F0">
      <w:r>
        <w:t>Sudah terlanjur kecewa pada Tuhan, kecewa pada manusia, kecewa pada keadaan, kecewa pada harapan yang tidak kunjung menjadi kenyataan, dan memilih untuk meninggalkan Tuhan, meninggalkan pelayanan, meninggalkan hadirat Tuhan, meninggalkan panggilan Tuhan.</w:t>
      </w:r>
    </w:p>
    <w:p w:rsidR="00B0671D" w:rsidRDefault="00B0671D" w:rsidP="00EF20F0">
      <w:r>
        <w:t>Salah satu kejatuhan Lucifer adalah karena dia BERDAGANG KEPADA TUHAN. Menghitung untung ruginya apa menjadi pengikut Tuhan.</w:t>
      </w:r>
    </w:p>
    <w:p w:rsidR="00B0671D" w:rsidRDefault="00B0671D" w:rsidP="00EB691A">
      <w:pPr>
        <w:ind w:left="720"/>
      </w:pPr>
      <w:r>
        <w:t>Yehezkiel 28:16</w:t>
      </w:r>
    </w:p>
    <w:p w:rsidR="00EB691A" w:rsidRDefault="00EB691A" w:rsidP="00EB691A">
      <w:r>
        <w:t>Ketika kita mulai menghitung hitung apa untung ruginya kita mengikut Tuhan dan apa untung ruginya kita melayani Tuhan, di situlah Iblis akan menyuntikkan kekecewaan dalam hidup kita, dan dia akan menggeser kita sedikit demi sedikit sampai kita meninggalkan jalur Tuhan, dan di situlah ketika MOMENTUM/ KESEMPATAN EMAS itu datang, kita sudah tidak ada di tempat.</w:t>
      </w:r>
    </w:p>
    <w:p w:rsidR="00EB691A" w:rsidRDefault="00EB691A" w:rsidP="00EB691A">
      <w:r>
        <w:t>Berbeda dengan Zakharia, dia tetap setia mengikut Tuhan, walaupun kenyataan hidup yang dihadapi tidak seperti yang diharapkan. Walaupun sekian waktu lamanya sampai dia tua, anak tidak kunjung tiba-tiba, sampai Elisabet pun menopause, tidak juga kunjung menimang bayi, Zakharia tetap mau mengikut Tuhan, tetap didapati melayani Tuhan, namanya tetap ada pada daftar pelayan.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9"/>
        <w:gridCol w:w="964"/>
        <w:gridCol w:w="210"/>
        <w:gridCol w:w="7293"/>
      </w:tblGrid>
      <w:tr w:rsidR="00224459" w:rsidRPr="00224459" w:rsidTr="00224459">
        <w:trPr>
          <w:tblCellSpacing w:w="15" w:type="dxa"/>
        </w:trPr>
        <w:tc>
          <w:tcPr>
            <w:tcW w:w="0" w:type="auto"/>
            <w:hideMark/>
          </w:tcPr>
          <w:p w:rsidR="00224459" w:rsidRPr="00224459" w:rsidRDefault="00224459" w:rsidP="00224459">
            <w:pPr>
              <w:spacing w:after="0" w:line="240" w:lineRule="auto"/>
              <w:rPr>
                <w:rFonts w:ascii="Times New Roman" w:eastAsia="Times New Roman" w:hAnsi="Times New Roman" w:cs="Times New Roman"/>
                <w:sz w:val="24"/>
                <w:szCs w:val="24"/>
                <w:lang w:eastAsia="id-ID"/>
              </w:rPr>
            </w:pPr>
            <w:r w:rsidRPr="00224459">
              <w:rPr>
                <w:rFonts w:ascii="Times New Roman" w:eastAsia="Times New Roman" w:hAnsi="Times New Roman" w:cs="Times New Roman"/>
                <w:sz w:val="20"/>
                <w:szCs w:val="20"/>
                <w:lang w:eastAsia="id-ID"/>
              </w:rPr>
              <w:t>(1.00)</w:t>
            </w:r>
          </w:p>
        </w:tc>
        <w:tc>
          <w:tcPr>
            <w:tcW w:w="0" w:type="auto"/>
            <w:hideMark/>
          </w:tcPr>
          <w:p w:rsidR="00224459" w:rsidRPr="00224459" w:rsidRDefault="00300055" w:rsidP="00224459">
            <w:pPr>
              <w:spacing w:after="0" w:line="240" w:lineRule="auto"/>
              <w:rPr>
                <w:rFonts w:ascii="Times New Roman" w:eastAsia="Times New Roman" w:hAnsi="Times New Roman" w:cs="Times New Roman"/>
                <w:sz w:val="24"/>
                <w:szCs w:val="24"/>
                <w:lang w:eastAsia="id-ID"/>
              </w:rPr>
            </w:pPr>
            <w:hyperlink r:id="rId18" w:anchor="v6" w:history="1">
              <w:r w:rsidR="00224459" w:rsidRPr="00224459">
                <w:rPr>
                  <w:rFonts w:ascii="Georgia" w:eastAsia="Times New Roman" w:hAnsi="Georgia" w:cs="Times New Roman"/>
                  <w:color w:val="0000FF"/>
                  <w:sz w:val="24"/>
                  <w:szCs w:val="24"/>
                  <w:u w:val="single"/>
                  <w:lang w:eastAsia="id-ID"/>
                </w:rPr>
                <w:t>Mat</w:t>
              </w:r>
            </w:hyperlink>
            <w:r w:rsidR="00224459" w:rsidRPr="00224459">
              <w:rPr>
                <w:rFonts w:ascii="Times New Roman" w:eastAsia="Times New Roman" w:hAnsi="Times New Roman" w:cs="Times New Roman"/>
                <w:sz w:val="24"/>
                <w:szCs w:val="24"/>
                <w:lang w:eastAsia="id-ID"/>
              </w:rPr>
              <w:t> </w:t>
            </w:r>
            <w:hyperlink r:id="rId19" w:history="1">
              <w:r w:rsidR="00224459" w:rsidRPr="00224459">
                <w:rPr>
                  <w:rFonts w:ascii="Georgia" w:eastAsia="Times New Roman" w:hAnsi="Georgia" w:cs="Times New Roman"/>
                  <w:color w:val="0000FF"/>
                  <w:sz w:val="24"/>
                  <w:szCs w:val="24"/>
                  <w:u w:val="single"/>
                  <w:lang w:eastAsia="id-ID"/>
                </w:rPr>
                <w:t>11:6</w:t>
              </w:r>
            </w:hyperlink>
          </w:p>
        </w:tc>
        <w:tc>
          <w:tcPr>
            <w:tcW w:w="0" w:type="auto"/>
            <w:hideMark/>
          </w:tcPr>
          <w:p w:rsidR="00224459" w:rsidRPr="00224459" w:rsidRDefault="00224459" w:rsidP="00224459">
            <w:pPr>
              <w:spacing w:before="100" w:beforeAutospacing="1" w:after="100" w:afterAutospacing="1" w:line="240" w:lineRule="auto"/>
              <w:rPr>
                <w:rFonts w:ascii="Times New Roman" w:eastAsia="Times New Roman" w:hAnsi="Times New Roman" w:cs="Times New Roman"/>
                <w:sz w:val="24"/>
                <w:szCs w:val="24"/>
                <w:lang w:eastAsia="id-ID"/>
              </w:rPr>
            </w:pPr>
            <w:r w:rsidRPr="00224459">
              <w:rPr>
                <w:rFonts w:ascii="Times New Roman" w:eastAsia="Times New Roman" w:hAnsi="Times New Roman" w:cs="Times New Roman"/>
                <w:noProof/>
                <w:sz w:val="24"/>
                <w:szCs w:val="24"/>
                <w:lang w:eastAsia="id-ID"/>
              </w:rPr>
              <w:drawing>
                <wp:inline distT="0" distB="0" distL="0" distR="0">
                  <wp:extent cx="86360" cy="86360"/>
                  <wp:effectExtent l="0" t="0" r="8890" b="8890"/>
                  <wp:docPr id="2" name="Picture 2" descr="http://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alkitab.sabda.org/images/advanced.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360" cy="86360"/>
                          </a:xfrm>
                          <a:prstGeom prst="rect">
                            <a:avLst/>
                          </a:prstGeom>
                          <a:noFill/>
                          <a:ln>
                            <a:noFill/>
                          </a:ln>
                        </pic:spPr>
                      </pic:pic>
                    </a:graphicData>
                  </a:graphic>
                </wp:inline>
              </w:drawing>
            </w:r>
          </w:p>
        </w:tc>
        <w:tc>
          <w:tcPr>
            <w:tcW w:w="0" w:type="auto"/>
            <w:hideMark/>
          </w:tcPr>
          <w:p w:rsidR="00224459" w:rsidRPr="00224459" w:rsidRDefault="00224459" w:rsidP="00224459">
            <w:pPr>
              <w:spacing w:after="0" w:line="240" w:lineRule="auto"/>
              <w:rPr>
                <w:rFonts w:ascii="Georgia" w:eastAsia="Times New Roman" w:hAnsi="Georgia" w:cs="Times New Roman"/>
                <w:sz w:val="24"/>
                <w:szCs w:val="24"/>
                <w:lang w:eastAsia="id-ID"/>
              </w:rPr>
            </w:pPr>
            <w:r w:rsidRPr="00224459">
              <w:rPr>
                <w:rFonts w:ascii="Georgia" w:eastAsia="Times New Roman" w:hAnsi="Georgia" w:cs="Times New Roman"/>
                <w:color w:val="FF0000"/>
                <w:sz w:val="24"/>
                <w:szCs w:val="24"/>
                <w:lang w:eastAsia="id-ID"/>
              </w:rPr>
              <w:t>Dan berbahagialah orang yang </w:t>
            </w:r>
            <w:r w:rsidRPr="00224459">
              <w:rPr>
                <w:rFonts w:ascii="Georgia" w:eastAsia="Times New Roman" w:hAnsi="Georgia" w:cs="Times New Roman"/>
                <w:color w:val="FF0000"/>
                <w:sz w:val="24"/>
                <w:szCs w:val="24"/>
                <w:shd w:val="clear" w:color="auto" w:fill="FFFF00"/>
                <w:lang w:eastAsia="id-ID"/>
              </w:rPr>
              <w:t>tidak</w:t>
            </w:r>
            <w:r w:rsidRPr="00224459">
              <w:rPr>
                <w:rFonts w:ascii="Georgia" w:eastAsia="Times New Roman" w:hAnsi="Georgia" w:cs="Times New Roman"/>
                <w:color w:val="FF0000"/>
                <w:sz w:val="24"/>
                <w:szCs w:val="24"/>
                <w:lang w:eastAsia="id-ID"/>
              </w:rPr>
              <w:t> </w:t>
            </w:r>
            <w:r w:rsidRPr="00224459">
              <w:rPr>
                <w:rFonts w:ascii="Georgia" w:eastAsia="Times New Roman" w:hAnsi="Georgia" w:cs="Times New Roman"/>
                <w:color w:val="FF0000"/>
                <w:sz w:val="24"/>
                <w:szCs w:val="24"/>
                <w:shd w:val="clear" w:color="auto" w:fill="FFFF00"/>
                <w:lang w:eastAsia="id-ID"/>
              </w:rPr>
              <w:t>menjadi</w:t>
            </w:r>
            <w:r w:rsidRPr="00224459">
              <w:rPr>
                <w:rFonts w:ascii="Georgia" w:eastAsia="Times New Roman" w:hAnsi="Georgia" w:cs="Times New Roman"/>
                <w:color w:val="FF0000"/>
                <w:sz w:val="24"/>
                <w:szCs w:val="24"/>
                <w:lang w:eastAsia="id-ID"/>
              </w:rPr>
              <w:t> </w:t>
            </w:r>
            <w:r w:rsidRPr="00224459">
              <w:rPr>
                <w:rFonts w:ascii="Georgia" w:eastAsia="Times New Roman" w:hAnsi="Georgia" w:cs="Times New Roman"/>
                <w:color w:val="FF0000"/>
                <w:sz w:val="24"/>
                <w:szCs w:val="24"/>
                <w:shd w:val="clear" w:color="auto" w:fill="FFFF00"/>
                <w:lang w:eastAsia="id-ID"/>
              </w:rPr>
              <w:t>kecewa</w:t>
            </w:r>
            <w:r w:rsidRPr="00224459">
              <w:rPr>
                <w:rFonts w:ascii="Georgia" w:eastAsia="Times New Roman" w:hAnsi="Georgia" w:cs="Times New Roman"/>
                <w:color w:val="FF0000"/>
                <w:sz w:val="24"/>
                <w:szCs w:val="24"/>
                <w:lang w:eastAsia="id-ID"/>
              </w:rPr>
              <w:t> dan menolak Aku.</w:t>
            </w:r>
            <w:r w:rsidRPr="00224459">
              <w:rPr>
                <w:rFonts w:ascii="Georgia" w:eastAsia="Times New Roman" w:hAnsi="Georgia" w:cs="Times New Roman"/>
                <w:color w:val="FF0000"/>
                <w:sz w:val="19"/>
                <w:szCs w:val="19"/>
                <w:vertAlign w:val="superscript"/>
                <w:lang w:eastAsia="id-ID"/>
              </w:rPr>
              <w:t> </w:t>
            </w:r>
            <w:hyperlink r:id="rId20" w:history="1">
              <w:r w:rsidRPr="00224459">
                <w:rPr>
                  <w:rFonts w:ascii="Georgia" w:eastAsia="Times New Roman" w:hAnsi="Georgia" w:cs="Times New Roman"/>
                  <w:color w:val="0000FF"/>
                  <w:sz w:val="19"/>
                  <w:szCs w:val="19"/>
                  <w:u w:val="single"/>
                  <w:vertAlign w:val="superscript"/>
                  <w:lang w:eastAsia="id-ID"/>
                </w:rPr>
                <w:t>u</w:t>
              </w:r>
            </w:hyperlink>
            <w:r w:rsidRPr="00224459">
              <w:rPr>
                <w:rFonts w:ascii="Georgia" w:eastAsia="Times New Roman" w:hAnsi="Georgia" w:cs="Times New Roman"/>
                <w:color w:val="FF0000"/>
                <w:sz w:val="19"/>
                <w:szCs w:val="19"/>
                <w:vertAlign w:val="superscript"/>
                <w:lang w:eastAsia="id-ID"/>
              </w:rPr>
              <w:t> </w:t>
            </w:r>
            <w:r w:rsidRPr="00224459">
              <w:rPr>
                <w:rFonts w:ascii="Georgia" w:eastAsia="Times New Roman" w:hAnsi="Georgia" w:cs="Times New Roman"/>
                <w:color w:val="FF0000"/>
                <w:sz w:val="24"/>
                <w:szCs w:val="24"/>
                <w:lang w:eastAsia="id-ID"/>
              </w:rPr>
              <w:t>"</w:t>
            </w:r>
          </w:p>
        </w:tc>
      </w:tr>
    </w:tbl>
    <w:p w:rsidR="00224459" w:rsidRPr="00224459" w:rsidRDefault="00224459" w:rsidP="00224459">
      <w:pPr>
        <w:spacing w:after="0" w:line="240" w:lineRule="auto"/>
        <w:rPr>
          <w:rFonts w:ascii="Times New Roman" w:eastAsia="Times New Roman" w:hAnsi="Times New Roman" w:cs="Times New Roman"/>
          <w:vanish/>
          <w:sz w:val="24"/>
          <w:szCs w:val="24"/>
          <w:lang w:eastAsia="id-ID"/>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9"/>
        <w:gridCol w:w="994"/>
        <w:gridCol w:w="210"/>
        <w:gridCol w:w="7263"/>
      </w:tblGrid>
      <w:tr w:rsidR="00224459" w:rsidRPr="00224459" w:rsidTr="00224459">
        <w:trPr>
          <w:tblCellSpacing w:w="15" w:type="dxa"/>
        </w:trPr>
        <w:tc>
          <w:tcPr>
            <w:tcW w:w="0" w:type="auto"/>
            <w:hideMark/>
          </w:tcPr>
          <w:p w:rsidR="00224459" w:rsidRPr="00224459" w:rsidRDefault="00224459" w:rsidP="00224459">
            <w:pPr>
              <w:spacing w:after="0" w:line="240" w:lineRule="auto"/>
              <w:rPr>
                <w:rFonts w:ascii="Times New Roman" w:eastAsia="Times New Roman" w:hAnsi="Times New Roman" w:cs="Times New Roman"/>
                <w:sz w:val="24"/>
                <w:szCs w:val="24"/>
                <w:lang w:eastAsia="id-ID"/>
              </w:rPr>
            </w:pPr>
            <w:r w:rsidRPr="00224459">
              <w:rPr>
                <w:rFonts w:ascii="Times New Roman" w:eastAsia="Times New Roman" w:hAnsi="Times New Roman" w:cs="Times New Roman"/>
                <w:sz w:val="20"/>
                <w:szCs w:val="20"/>
                <w:lang w:eastAsia="id-ID"/>
              </w:rPr>
              <w:t>(0.96)</w:t>
            </w:r>
          </w:p>
        </w:tc>
        <w:tc>
          <w:tcPr>
            <w:tcW w:w="0" w:type="auto"/>
            <w:hideMark/>
          </w:tcPr>
          <w:p w:rsidR="00224459" w:rsidRPr="00224459" w:rsidRDefault="00300055" w:rsidP="00224459">
            <w:pPr>
              <w:spacing w:after="0" w:line="240" w:lineRule="auto"/>
              <w:rPr>
                <w:rFonts w:ascii="Times New Roman" w:eastAsia="Times New Roman" w:hAnsi="Times New Roman" w:cs="Times New Roman"/>
                <w:sz w:val="24"/>
                <w:szCs w:val="24"/>
                <w:lang w:eastAsia="id-ID"/>
              </w:rPr>
            </w:pPr>
            <w:hyperlink r:id="rId21" w:anchor="v23" w:history="1">
              <w:r w:rsidR="00224459" w:rsidRPr="00224459">
                <w:rPr>
                  <w:rFonts w:ascii="Georgia" w:eastAsia="Times New Roman" w:hAnsi="Georgia" w:cs="Times New Roman"/>
                  <w:color w:val="0000FF"/>
                  <w:sz w:val="24"/>
                  <w:szCs w:val="24"/>
                  <w:u w:val="single"/>
                  <w:lang w:eastAsia="id-ID"/>
                </w:rPr>
                <w:t>Luk</w:t>
              </w:r>
            </w:hyperlink>
            <w:r w:rsidR="00224459" w:rsidRPr="00224459">
              <w:rPr>
                <w:rFonts w:ascii="Times New Roman" w:eastAsia="Times New Roman" w:hAnsi="Times New Roman" w:cs="Times New Roman"/>
                <w:sz w:val="24"/>
                <w:szCs w:val="24"/>
                <w:lang w:eastAsia="id-ID"/>
              </w:rPr>
              <w:t> </w:t>
            </w:r>
            <w:hyperlink r:id="rId22" w:history="1">
              <w:r w:rsidR="00224459" w:rsidRPr="00224459">
                <w:rPr>
                  <w:rFonts w:ascii="Georgia" w:eastAsia="Times New Roman" w:hAnsi="Georgia" w:cs="Times New Roman"/>
                  <w:color w:val="0000FF"/>
                  <w:sz w:val="24"/>
                  <w:szCs w:val="24"/>
                  <w:u w:val="single"/>
                  <w:lang w:eastAsia="id-ID"/>
                </w:rPr>
                <w:t>7:23</w:t>
              </w:r>
            </w:hyperlink>
          </w:p>
        </w:tc>
        <w:tc>
          <w:tcPr>
            <w:tcW w:w="0" w:type="auto"/>
            <w:hideMark/>
          </w:tcPr>
          <w:p w:rsidR="00224459" w:rsidRPr="00224459" w:rsidRDefault="00224459" w:rsidP="00224459">
            <w:pPr>
              <w:spacing w:before="100" w:beforeAutospacing="1" w:after="100" w:afterAutospacing="1" w:line="240" w:lineRule="auto"/>
              <w:rPr>
                <w:rFonts w:ascii="Times New Roman" w:eastAsia="Times New Roman" w:hAnsi="Times New Roman" w:cs="Times New Roman"/>
                <w:sz w:val="24"/>
                <w:szCs w:val="24"/>
                <w:lang w:eastAsia="id-ID"/>
              </w:rPr>
            </w:pPr>
            <w:r w:rsidRPr="00224459">
              <w:rPr>
                <w:rFonts w:ascii="Times New Roman" w:eastAsia="Times New Roman" w:hAnsi="Times New Roman" w:cs="Times New Roman"/>
                <w:noProof/>
                <w:sz w:val="24"/>
                <w:szCs w:val="24"/>
                <w:lang w:eastAsia="id-ID"/>
              </w:rPr>
              <w:drawing>
                <wp:inline distT="0" distB="0" distL="0" distR="0">
                  <wp:extent cx="86360" cy="86360"/>
                  <wp:effectExtent l="0" t="0" r="8890" b="8890"/>
                  <wp:docPr id="1" name="Picture 1" descr="http://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alkitab.sabda.org/images/advanced.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360" cy="86360"/>
                          </a:xfrm>
                          <a:prstGeom prst="rect">
                            <a:avLst/>
                          </a:prstGeom>
                          <a:noFill/>
                          <a:ln>
                            <a:noFill/>
                          </a:ln>
                        </pic:spPr>
                      </pic:pic>
                    </a:graphicData>
                  </a:graphic>
                </wp:inline>
              </w:drawing>
            </w:r>
          </w:p>
        </w:tc>
        <w:tc>
          <w:tcPr>
            <w:tcW w:w="0" w:type="auto"/>
            <w:hideMark/>
          </w:tcPr>
          <w:p w:rsidR="00224459" w:rsidRPr="00224459" w:rsidRDefault="00224459" w:rsidP="00224459">
            <w:pPr>
              <w:spacing w:after="0" w:line="240" w:lineRule="auto"/>
              <w:rPr>
                <w:rFonts w:ascii="Georgia" w:eastAsia="Times New Roman" w:hAnsi="Georgia" w:cs="Times New Roman"/>
                <w:sz w:val="24"/>
                <w:szCs w:val="24"/>
                <w:lang w:eastAsia="id-ID"/>
              </w:rPr>
            </w:pPr>
            <w:r w:rsidRPr="00224459">
              <w:rPr>
                <w:rFonts w:ascii="Georgia" w:eastAsia="Times New Roman" w:hAnsi="Georgia" w:cs="Times New Roman"/>
                <w:color w:val="FF0000"/>
                <w:sz w:val="24"/>
                <w:szCs w:val="24"/>
                <w:lang w:eastAsia="id-ID"/>
              </w:rPr>
              <w:t>Dan berbahagialah orang yang </w:t>
            </w:r>
            <w:r w:rsidRPr="00224459">
              <w:rPr>
                <w:rFonts w:ascii="Georgia" w:eastAsia="Times New Roman" w:hAnsi="Georgia" w:cs="Times New Roman"/>
                <w:color w:val="FF0000"/>
                <w:sz w:val="24"/>
                <w:szCs w:val="24"/>
                <w:shd w:val="clear" w:color="auto" w:fill="FFFF00"/>
                <w:lang w:eastAsia="id-ID"/>
              </w:rPr>
              <w:t>tidak</w:t>
            </w:r>
            <w:r w:rsidRPr="00224459">
              <w:rPr>
                <w:rFonts w:ascii="Georgia" w:eastAsia="Times New Roman" w:hAnsi="Georgia" w:cs="Times New Roman"/>
                <w:color w:val="FF0000"/>
                <w:sz w:val="24"/>
                <w:szCs w:val="24"/>
                <w:lang w:eastAsia="id-ID"/>
              </w:rPr>
              <w:t> </w:t>
            </w:r>
            <w:r w:rsidRPr="00224459">
              <w:rPr>
                <w:rFonts w:ascii="Georgia" w:eastAsia="Times New Roman" w:hAnsi="Georgia" w:cs="Times New Roman"/>
                <w:color w:val="FF0000"/>
                <w:sz w:val="24"/>
                <w:szCs w:val="24"/>
                <w:shd w:val="clear" w:color="auto" w:fill="FFFF00"/>
                <w:lang w:eastAsia="id-ID"/>
              </w:rPr>
              <w:t>menjadi</w:t>
            </w:r>
            <w:r w:rsidRPr="00224459">
              <w:rPr>
                <w:rFonts w:ascii="Georgia" w:eastAsia="Times New Roman" w:hAnsi="Georgia" w:cs="Times New Roman"/>
                <w:color w:val="FF0000"/>
                <w:sz w:val="24"/>
                <w:szCs w:val="24"/>
                <w:lang w:eastAsia="id-ID"/>
              </w:rPr>
              <w:t> </w:t>
            </w:r>
            <w:r w:rsidRPr="00224459">
              <w:rPr>
                <w:rFonts w:ascii="Georgia" w:eastAsia="Times New Roman" w:hAnsi="Georgia" w:cs="Times New Roman"/>
                <w:color w:val="FF0000"/>
                <w:sz w:val="24"/>
                <w:szCs w:val="24"/>
                <w:shd w:val="clear" w:color="auto" w:fill="FFFF00"/>
                <w:lang w:eastAsia="id-ID"/>
              </w:rPr>
              <w:t>kecewa</w:t>
            </w:r>
            <w:r w:rsidRPr="00224459">
              <w:rPr>
                <w:rFonts w:ascii="Georgia" w:eastAsia="Times New Roman" w:hAnsi="Georgia" w:cs="Times New Roman"/>
                <w:color w:val="FF0000"/>
                <w:sz w:val="24"/>
                <w:szCs w:val="24"/>
                <w:lang w:eastAsia="id-ID"/>
              </w:rPr>
              <w:t> dan menolak Aku.</w:t>
            </w:r>
          </w:p>
        </w:tc>
      </w:tr>
    </w:tbl>
    <w:p w:rsidR="00EB691A" w:rsidRDefault="00EB691A" w:rsidP="00EB691A"/>
    <w:p w:rsidR="00224459" w:rsidRDefault="00224459" w:rsidP="00EB691A">
      <w:r>
        <w:t>Inilah yang dikatakan Habakuk; Habakuk 3: 17</w:t>
      </w:r>
    </w:p>
    <w:p w:rsidR="00224459" w:rsidRDefault="00224459" w:rsidP="00EB691A">
      <w:r>
        <w:t>Sekalipun pohon ara tidak berbunya, pohon anggur tidak berbuah, hasil pohon zaitun mengecewakan, sekalipun ladang-ladang tidak menghasilkan bahan makanan, kambing domba terhalau dari kurungan , dan tidak ada lembu sapi dalam kandang</w:t>
      </w:r>
    </w:p>
    <w:p w:rsidR="00224459" w:rsidRDefault="00224459" w:rsidP="00EB691A">
      <w:r>
        <w:lastRenderedPageBreak/>
        <w:t>NAMUN KU AKAN bersorak-sorak di dalam TUHAN, beria-ria di dalam Allah yang menyelamatkan aku.</w:t>
      </w:r>
    </w:p>
    <w:p w:rsidR="00224459" w:rsidRDefault="00224459" w:rsidP="00EB691A"/>
    <w:p w:rsidR="00224459" w:rsidRDefault="00FA769A" w:rsidP="00EB691A">
      <w:r>
        <w:t>Inilah yang dikatakan Rasul Paulus dalam Roma 8</w:t>
      </w:r>
    </w:p>
    <w:bookmarkStart w:id="0" w:name="35"/>
    <w:p w:rsidR="00FA769A" w:rsidRDefault="00FA769A" w:rsidP="00EB691A">
      <w:r>
        <w:fldChar w:fldCharType="begin"/>
      </w:r>
      <w:r>
        <w:instrText xml:space="preserve"> HYPERLINK "http://alkitab.sabda.org/verse.php?book=45&amp;chapter=8&amp;verse=35" </w:instrText>
      </w:r>
      <w:r>
        <w:fldChar w:fldCharType="separate"/>
      </w:r>
      <w:r>
        <w:rPr>
          <w:rStyle w:val="vref"/>
          <w:rFonts w:ascii="Georgia" w:hAnsi="Georgia"/>
          <w:b/>
          <w:bCs/>
          <w:color w:val="0000FF"/>
          <w:sz w:val="27"/>
          <w:szCs w:val="27"/>
          <w:u w:val="single"/>
        </w:rPr>
        <w:t>8:35</w:t>
      </w:r>
      <w:r>
        <w:fldChar w:fldCharType="end"/>
      </w:r>
      <w:bookmarkEnd w:id="0"/>
      <w:r>
        <w:rPr>
          <w:rFonts w:ascii="Georgia" w:hAnsi="Georgia"/>
          <w:color w:val="000000"/>
          <w:sz w:val="27"/>
          <w:szCs w:val="27"/>
        </w:rPr>
        <w:t> Siapakah yang akan </w:t>
      </w:r>
      <w:r>
        <w:rPr>
          <w:rStyle w:val="hl"/>
          <w:rFonts w:ascii="Georgia" w:hAnsi="Georgia"/>
          <w:color w:val="000000"/>
          <w:sz w:val="27"/>
          <w:szCs w:val="27"/>
          <w:shd w:val="clear" w:color="auto" w:fill="FFFF00"/>
        </w:rPr>
        <w:t>memisahkan</w:t>
      </w:r>
      <w:r>
        <w:rPr>
          <w:rFonts w:ascii="Georgia" w:hAnsi="Georgia"/>
          <w:color w:val="000000"/>
          <w:sz w:val="27"/>
          <w:szCs w:val="27"/>
        </w:rPr>
        <w:t> </w:t>
      </w:r>
      <w:r>
        <w:rPr>
          <w:rStyle w:val="hl"/>
          <w:rFonts w:ascii="Georgia" w:hAnsi="Georgia"/>
          <w:color w:val="000000"/>
          <w:sz w:val="27"/>
          <w:szCs w:val="27"/>
          <w:shd w:val="clear" w:color="auto" w:fill="FFFF00"/>
        </w:rPr>
        <w:t>kitadari</w:t>
      </w:r>
      <w:r>
        <w:rPr>
          <w:rFonts w:ascii="Georgia" w:hAnsi="Georgia"/>
          <w:color w:val="000000"/>
          <w:sz w:val="27"/>
          <w:szCs w:val="27"/>
        </w:rPr>
        <w:t> </w:t>
      </w:r>
      <w:r>
        <w:rPr>
          <w:rStyle w:val="hl"/>
          <w:rFonts w:ascii="Georgia" w:hAnsi="Georgia"/>
          <w:color w:val="000000"/>
          <w:sz w:val="27"/>
          <w:szCs w:val="27"/>
          <w:shd w:val="clear" w:color="auto" w:fill="FFFF00"/>
        </w:rPr>
        <w:t>kasih</w:t>
      </w:r>
      <w:r>
        <w:rPr>
          <w:rFonts w:ascii="Georgia" w:hAnsi="Georgia"/>
          <w:color w:val="000000"/>
          <w:sz w:val="27"/>
          <w:szCs w:val="27"/>
        </w:rPr>
        <w:t> </w:t>
      </w:r>
      <w:r>
        <w:rPr>
          <w:rStyle w:val="hl"/>
          <w:rFonts w:ascii="Georgia" w:hAnsi="Georgia"/>
          <w:color w:val="000000"/>
          <w:sz w:val="27"/>
          <w:szCs w:val="27"/>
          <w:shd w:val="clear" w:color="auto" w:fill="FFFF00"/>
        </w:rPr>
        <w:t>Kristus</w:t>
      </w:r>
      <w:r>
        <w:rPr>
          <w:rFonts w:ascii="Georgia" w:hAnsi="Georgia"/>
          <w:color w:val="000000"/>
          <w:sz w:val="27"/>
          <w:szCs w:val="27"/>
        </w:rPr>
        <w:t>?</w:t>
      </w:r>
      <w:r>
        <w:rPr>
          <w:rFonts w:ascii="Georgia" w:hAnsi="Georgia"/>
          <w:color w:val="000000"/>
          <w:sz w:val="19"/>
          <w:szCs w:val="19"/>
          <w:vertAlign w:val="superscript"/>
        </w:rPr>
        <w:t> </w:t>
      </w:r>
      <w:hyperlink r:id="rId23" w:history="1">
        <w:r>
          <w:rPr>
            <w:rStyle w:val="Hyperlink"/>
            <w:rFonts w:ascii="Georgia" w:hAnsi="Georgia"/>
            <w:sz w:val="19"/>
            <w:szCs w:val="19"/>
            <w:vertAlign w:val="superscript"/>
          </w:rPr>
          <w:t>e</w:t>
        </w:r>
      </w:hyperlink>
      <w:r>
        <w:rPr>
          <w:rFonts w:ascii="Georgia" w:hAnsi="Georgia"/>
          <w:color w:val="000000"/>
          <w:sz w:val="19"/>
          <w:szCs w:val="19"/>
          <w:vertAlign w:val="superscript"/>
        </w:rPr>
        <w:t> </w:t>
      </w:r>
      <w:r>
        <w:rPr>
          <w:rFonts w:ascii="Georgia" w:hAnsi="Georgia"/>
          <w:color w:val="000000"/>
          <w:sz w:val="27"/>
          <w:szCs w:val="27"/>
        </w:rPr>
        <w:t> Penindasan </w:t>
      </w:r>
      <w:r>
        <w:rPr>
          <w:rStyle w:val="hl"/>
          <w:rFonts w:ascii="Georgia" w:hAnsi="Georgia"/>
          <w:color w:val="000000"/>
          <w:sz w:val="27"/>
          <w:szCs w:val="27"/>
          <w:shd w:val="clear" w:color="auto" w:fill="FFFF00"/>
        </w:rPr>
        <w:t>atau</w:t>
      </w:r>
      <w:r>
        <w:rPr>
          <w:rFonts w:ascii="Georgia" w:hAnsi="Georgia"/>
          <w:color w:val="000000"/>
          <w:sz w:val="27"/>
          <w:szCs w:val="27"/>
        </w:rPr>
        <w:t> kesesakan </w:t>
      </w:r>
      <w:r>
        <w:rPr>
          <w:rStyle w:val="hl"/>
          <w:rFonts w:ascii="Georgia" w:hAnsi="Georgia"/>
          <w:color w:val="000000"/>
          <w:sz w:val="27"/>
          <w:szCs w:val="27"/>
          <w:shd w:val="clear" w:color="auto" w:fill="FFFF00"/>
        </w:rPr>
        <w:t>atau</w:t>
      </w:r>
      <w:r>
        <w:rPr>
          <w:rFonts w:ascii="Georgia" w:hAnsi="Georgia"/>
          <w:color w:val="000000"/>
          <w:sz w:val="27"/>
          <w:szCs w:val="27"/>
        </w:rPr>
        <w:t> penganiayaan, </w:t>
      </w:r>
      <w:r>
        <w:rPr>
          <w:rStyle w:val="hl"/>
          <w:rFonts w:ascii="Georgia" w:hAnsi="Georgia"/>
          <w:color w:val="000000"/>
          <w:sz w:val="27"/>
          <w:szCs w:val="27"/>
          <w:shd w:val="clear" w:color="auto" w:fill="FFFF00"/>
        </w:rPr>
        <w:t>atau</w:t>
      </w:r>
      <w:r>
        <w:rPr>
          <w:rFonts w:ascii="Georgia" w:hAnsi="Georgia"/>
          <w:color w:val="000000"/>
          <w:sz w:val="27"/>
          <w:szCs w:val="27"/>
        </w:rPr>
        <w:t> </w:t>
      </w:r>
      <w:r>
        <w:rPr>
          <w:rStyle w:val="hl"/>
          <w:rFonts w:ascii="Georgia" w:hAnsi="Georgia"/>
          <w:color w:val="000000"/>
          <w:sz w:val="27"/>
          <w:szCs w:val="27"/>
          <w:shd w:val="clear" w:color="auto" w:fill="FFFF00"/>
        </w:rPr>
        <w:t>kelaparan</w:t>
      </w:r>
      <w:r>
        <w:rPr>
          <w:rFonts w:ascii="Georgia" w:hAnsi="Georgia"/>
          <w:color w:val="000000"/>
          <w:sz w:val="27"/>
          <w:szCs w:val="27"/>
        </w:rPr>
        <w:t> </w:t>
      </w:r>
      <w:r>
        <w:rPr>
          <w:rStyle w:val="hl"/>
          <w:rFonts w:ascii="Georgia" w:hAnsi="Georgia"/>
          <w:color w:val="000000"/>
          <w:sz w:val="27"/>
          <w:szCs w:val="27"/>
          <w:shd w:val="clear" w:color="auto" w:fill="FFFF00"/>
        </w:rPr>
        <w:t>atau</w:t>
      </w:r>
      <w:r>
        <w:rPr>
          <w:rFonts w:ascii="Georgia" w:hAnsi="Georgia"/>
          <w:color w:val="000000"/>
          <w:sz w:val="27"/>
          <w:szCs w:val="27"/>
        </w:rPr>
        <w:t> ketelanjangan, </w:t>
      </w:r>
      <w:r>
        <w:rPr>
          <w:rStyle w:val="hl"/>
          <w:rFonts w:ascii="Georgia" w:hAnsi="Georgia"/>
          <w:color w:val="000000"/>
          <w:sz w:val="27"/>
          <w:szCs w:val="27"/>
          <w:shd w:val="clear" w:color="auto" w:fill="FFFF00"/>
        </w:rPr>
        <w:t>atau</w:t>
      </w:r>
      <w:r>
        <w:rPr>
          <w:rFonts w:ascii="Georgia" w:hAnsi="Georgia"/>
          <w:color w:val="000000"/>
          <w:sz w:val="27"/>
          <w:szCs w:val="27"/>
        </w:rPr>
        <w:t> bahaya, </w:t>
      </w:r>
      <w:r>
        <w:rPr>
          <w:rStyle w:val="hl"/>
          <w:rFonts w:ascii="Georgia" w:hAnsi="Georgia"/>
          <w:color w:val="000000"/>
          <w:sz w:val="27"/>
          <w:szCs w:val="27"/>
          <w:shd w:val="clear" w:color="auto" w:fill="FFFF00"/>
        </w:rPr>
        <w:t>atau</w:t>
      </w:r>
      <w:r>
        <w:rPr>
          <w:rFonts w:ascii="Georgia" w:hAnsi="Georgia"/>
          <w:color w:val="000000"/>
          <w:sz w:val="27"/>
          <w:szCs w:val="27"/>
        </w:rPr>
        <w:t> </w:t>
      </w:r>
      <w:r>
        <w:rPr>
          <w:rStyle w:val="hl"/>
          <w:rFonts w:ascii="Georgia" w:hAnsi="Georgia"/>
          <w:color w:val="000000"/>
          <w:sz w:val="27"/>
          <w:szCs w:val="27"/>
          <w:shd w:val="clear" w:color="auto" w:fill="FFFF00"/>
        </w:rPr>
        <w:t>pedang</w:t>
      </w:r>
      <w:r>
        <w:rPr>
          <w:rFonts w:ascii="Georgia" w:hAnsi="Georgia"/>
          <w:color w:val="000000"/>
          <w:sz w:val="27"/>
          <w:szCs w:val="27"/>
        </w:rPr>
        <w:t>?</w:t>
      </w:r>
      <w:r>
        <w:rPr>
          <w:rFonts w:ascii="Georgia" w:hAnsi="Georgia"/>
          <w:color w:val="000000"/>
          <w:sz w:val="19"/>
          <w:szCs w:val="19"/>
          <w:vertAlign w:val="superscript"/>
        </w:rPr>
        <w:t> </w:t>
      </w:r>
      <w:hyperlink r:id="rId24" w:history="1">
        <w:r>
          <w:rPr>
            <w:rStyle w:val="Hyperlink"/>
            <w:rFonts w:ascii="Georgia" w:hAnsi="Georgia"/>
            <w:sz w:val="19"/>
            <w:szCs w:val="19"/>
            <w:vertAlign w:val="superscript"/>
          </w:rPr>
          <w:t>f</w:t>
        </w:r>
      </w:hyperlink>
      <w:r>
        <w:rPr>
          <w:rFonts w:ascii="Georgia" w:hAnsi="Georgia"/>
          <w:color w:val="000000"/>
          <w:sz w:val="19"/>
          <w:szCs w:val="19"/>
          <w:vertAlign w:val="superscript"/>
        </w:rPr>
        <w:t> </w:t>
      </w:r>
      <w:r>
        <w:rPr>
          <w:rFonts w:ascii="Georgia" w:hAnsi="Georgia"/>
          <w:color w:val="000000"/>
          <w:sz w:val="27"/>
          <w:szCs w:val="27"/>
        </w:rPr>
        <w:t> </w:t>
      </w:r>
      <w:bookmarkStart w:id="1" w:name="36"/>
      <w:r>
        <w:fldChar w:fldCharType="begin"/>
      </w:r>
      <w:r>
        <w:instrText xml:space="preserve"> HYPERLINK "http://alkitab.sabda.org/verse.php?book=45&amp;chapter=8&amp;verse=36" </w:instrText>
      </w:r>
      <w:r>
        <w:fldChar w:fldCharType="separate"/>
      </w:r>
      <w:r>
        <w:rPr>
          <w:rStyle w:val="vref"/>
          <w:rFonts w:ascii="Georgia" w:hAnsi="Georgia"/>
          <w:b/>
          <w:bCs/>
          <w:color w:val="0000FF"/>
          <w:sz w:val="27"/>
          <w:szCs w:val="27"/>
          <w:u w:val="single"/>
        </w:rPr>
        <w:t>8:36</w:t>
      </w:r>
      <w:r>
        <w:fldChar w:fldCharType="end"/>
      </w:r>
      <w:bookmarkEnd w:id="1"/>
      <w:r>
        <w:rPr>
          <w:rFonts w:ascii="Georgia" w:hAnsi="Georgia"/>
          <w:color w:val="000000"/>
          <w:sz w:val="27"/>
          <w:szCs w:val="27"/>
        </w:rPr>
        <w:t>Seperti </w:t>
      </w:r>
      <w:r>
        <w:rPr>
          <w:rStyle w:val="hl"/>
          <w:rFonts w:ascii="Georgia" w:hAnsi="Georgia"/>
          <w:color w:val="000000"/>
          <w:sz w:val="27"/>
          <w:szCs w:val="27"/>
          <w:shd w:val="clear" w:color="auto" w:fill="FFFF00"/>
        </w:rPr>
        <w:t>ada</w:t>
      </w:r>
      <w:r>
        <w:rPr>
          <w:rFonts w:ascii="Georgia" w:hAnsi="Georgia"/>
          <w:color w:val="000000"/>
          <w:sz w:val="27"/>
          <w:szCs w:val="27"/>
        </w:rPr>
        <w:t> tertulis: "Oleh karena Engkau kami </w:t>
      </w:r>
      <w:r>
        <w:rPr>
          <w:rStyle w:val="hl"/>
          <w:rFonts w:ascii="Georgia" w:hAnsi="Georgia"/>
          <w:color w:val="000000"/>
          <w:sz w:val="27"/>
          <w:szCs w:val="27"/>
          <w:shd w:val="clear" w:color="auto" w:fill="FFFF00"/>
        </w:rPr>
        <w:t>ada</w:t>
      </w:r>
      <w:r>
        <w:rPr>
          <w:rFonts w:ascii="Georgia" w:hAnsi="Georgia"/>
          <w:color w:val="000000"/>
          <w:sz w:val="27"/>
          <w:szCs w:val="27"/>
        </w:rPr>
        <w:t> dalam bahaya maut sepanjang hari, kami telah dianggap sebagai domba-domba sembelihan</w:t>
      </w:r>
      <w:bookmarkStart w:id="2" w:name="v21"/>
      <w:r>
        <w:rPr>
          <w:rFonts w:ascii="Georgia" w:hAnsi="Georgia"/>
          <w:color w:val="000000"/>
          <w:sz w:val="19"/>
          <w:szCs w:val="19"/>
          <w:vertAlign w:val="superscript"/>
        </w:rPr>
        <w:fldChar w:fldCharType="begin"/>
      </w:r>
      <w:r>
        <w:rPr>
          <w:rFonts w:ascii="Georgia" w:hAnsi="Georgia"/>
          <w:color w:val="000000"/>
          <w:sz w:val="19"/>
          <w:szCs w:val="19"/>
          <w:vertAlign w:val="superscript"/>
        </w:rPr>
        <w:instrText xml:space="preserve"> HYPERLINK "http://alkitab.sabda.org/bible.php?book=Rm&amp;chapter=8" \l "n21" </w:instrText>
      </w:r>
      <w:r>
        <w:rPr>
          <w:rFonts w:ascii="Georgia" w:hAnsi="Georgia"/>
          <w:color w:val="000000"/>
          <w:sz w:val="19"/>
          <w:szCs w:val="19"/>
          <w:vertAlign w:val="superscript"/>
        </w:rPr>
        <w:fldChar w:fldCharType="separate"/>
      </w:r>
      <w:r>
        <w:rPr>
          <w:rStyle w:val="Hyperlink"/>
          <w:rFonts w:ascii="Georgia" w:hAnsi="Georgia"/>
          <w:sz w:val="19"/>
          <w:szCs w:val="19"/>
          <w:vertAlign w:val="superscript"/>
        </w:rPr>
        <w:t>21</w:t>
      </w:r>
      <w:r>
        <w:rPr>
          <w:rFonts w:ascii="Georgia" w:hAnsi="Georgia"/>
          <w:color w:val="000000"/>
          <w:sz w:val="19"/>
          <w:szCs w:val="19"/>
          <w:vertAlign w:val="superscript"/>
        </w:rPr>
        <w:fldChar w:fldCharType="end"/>
      </w:r>
      <w:bookmarkEnd w:id="2"/>
      <w:r>
        <w:rPr>
          <w:rFonts w:ascii="Georgia" w:hAnsi="Georgia"/>
          <w:color w:val="000000"/>
          <w:sz w:val="19"/>
          <w:szCs w:val="19"/>
          <w:vertAlign w:val="superscript"/>
        </w:rPr>
        <w:t> </w:t>
      </w:r>
      <w:r>
        <w:rPr>
          <w:rFonts w:ascii="Georgia" w:hAnsi="Georgia"/>
          <w:color w:val="000000"/>
          <w:sz w:val="27"/>
          <w:szCs w:val="27"/>
        </w:rPr>
        <w:t>.</w:t>
      </w:r>
      <w:r>
        <w:rPr>
          <w:rFonts w:ascii="Georgia" w:hAnsi="Georgia"/>
          <w:color w:val="000000"/>
          <w:sz w:val="19"/>
          <w:szCs w:val="19"/>
          <w:vertAlign w:val="superscript"/>
        </w:rPr>
        <w:t> </w:t>
      </w:r>
      <w:hyperlink r:id="rId25" w:history="1">
        <w:r>
          <w:rPr>
            <w:rStyle w:val="Hyperlink"/>
            <w:rFonts w:ascii="Georgia" w:hAnsi="Georgia"/>
            <w:sz w:val="19"/>
            <w:szCs w:val="19"/>
            <w:vertAlign w:val="superscript"/>
          </w:rPr>
          <w:t>g</w:t>
        </w:r>
      </w:hyperlink>
      <w:r>
        <w:rPr>
          <w:rFonts w:ascii="Georgia" w:hAnsi="Georgia"/>
          <w:color w:val="000000"/>
          <w:sz w:val="19"/>
          <w:szCs w:val="19"/>
          <w:vertAlign w:val="superscript"/>
        </w:rPr>
        <w:t> </w:t>
      </w:r>
      <w:r>
        <w:rPr>
          <w:rFonts w:ascii="Georgia" w:hAnsi="Georgia"/>
          <w:color w:val="000000"/>
          <w:sz w:val="27"/>
          <w:szCs w:val="27"/>
        </w:rPr>
        <w:t>" </w:t>
      </w:r>
      <w:bookmarkStart w:id="3" w:name="37"/>
      <w:r>
        <w:fldChar w:fldCharType="begin"/>
      </w:r>
      <w:r>
        <w:instrText xml:space="preserve"> HYPERLINK "http://alkitab.sabda.org/verse.php?book=45&amp;chapter=8&amp;verse=37" </w:instrText>
      </w:r>
      <w:r>
        <w:fldChar w:fldCharType="separate"/>
      </w:r>
      <w:r>
        <w:rPr>
          <w:rStyle w:val="vref"/>
          <w:rFonts w:ascii="Georgia" w:hAnsi="Georgia"/>
          <w:b/>
          <w:bCs/>
          <w:color w:val="0000FF"/>
          <w:sz w:val="27"/>
          <w:szCs w:val="27"/>
          <w:u w:val="single"/>
        </w:rPr>
        <w:t>8:37</w:t>
      </w:r>
      <w:r>
        <w:fldChar w:fldCharType="end"/>
      </w:r>
      <w:bookmarkEnd w:id="3"/>
      <w:r>
        <w:rPr>
          <w:rFonts w:ascii="Georgia" w:hAnsi="Georgia"/>
          <w:color w:val="000000"/>
          <w:sz w:val="27"/>
          <w:szCs w:val="27"/>
        </w:rPr>
        <w:t> Tetapi dalam semuanya itu </w:t>
      </w:r>
      <w:r>
        <w:rPr>
          <w:rStyle w:val="hl"/>
          <w:rFonts w:ascii="Georgia" w:hAnsi="Georgia"/>
          <w:color w:val="000000"/>
          <w:sz w:val="27"/>
          <w:szCs w:val="27"/>
          <w:shd w:val="clear" w:color="auto" w:fill="FFFF00"/>
        </w:rPr>
        <w:t>kita</w:t>
      </w:r>
      <w:r>
        <w:rPr>
          <w:rFonts w:ascii="Georgia" w:hAnsi="Georgia"/>
          <w:color w:val="000000"/>
          <w:sz w:val="27"/>
          <w:szCs w:val="27"/>
        </w:rPr>
        <w:t> lebih </w:t>
      </w:r>
      <w:r>
        <w:rPr>
          <w:rStyle w:val="hl"/>
          <w:rFonts w:ascii="Georgia" w:hAnsi="Georgia"/>
          <w:color w:val="000000"/>
          <w:sz w:val="27"/>
          <w:szCs w:val="27"/>
          <w:shd w:val="clear" w:color="auto" w:fill="FFFF00"/>
        </w:rPr>
        <w:t>dari</w:t>
      </w:r>
      <w:r>
        <w:rPr>
          <w:rFonts w:ascii="Georgia" w:hAnsi="Georgia"/>
          <w:color w:val="000000"/>
          <w:sz w:val="27"/>
          <w:szCs w:val="27"/>
        </w:rPr>
        <w:t> pada orang-orang yang menang,</w:t>
      </w:r>
      <w:r>
        <w:rPr>
          <w:rFonts w:ascii="Georgia" w:hAnsi="Georgia"/>
          <w:color w:val="000000"/>
          <w:sz w:val="19"/>
          <w:szCs w:val="19"/>
          <w:vertAlign w:val="superscript"/>
        </w:rPr>
        <w:t> </w:t>
      </w:r>
      <w:hyperlink r:id="rId26" w:history="1">
        <w:r>
          <w:rPr>
            <w:rStyle w:val="Hyperlink"/>
            <w:rFonts w:ascii="Georgia" w:hAnsi="Georgia"/>
            <w:sz w:val="19"/>
            <w:szCs w:val="19"/>
            <w:vertAlign w:val="superscript"/>
          </w:rPr>
          <w:t>h</w:t>
        </w:r>
      </w:hyperlink>
      <w:r>
        <w:rPr>
          <w:rFonts w:ascii="Georgia" w:hAnsi="Georgia"/>
          <w:color w:val="000000"/>
          <w:sz w:val="19"/>
          <w:szCs w:val="19"/>
          <w:vertAlign w:val="superscript"/>
        </w:rPr>
        <w:t> </w:t>
      </w:r>
      <w:r>
        <w:rPr>
          <w:rFonts w:ascii="Georgia" w:hAnsi="Georgia"/>
          <w:color w:val="000000"/>
          <w:sz w:val="27"/>
          <w:szCs w:val="27"/>
        </w:rPr>
        <w:t> oleh Dia yang telah </w:t>
      </w:r>
      <w:r>
        <w:rPr>
          <w:rStyle w:val="hl"/>
          <w:rFonts w:ascii="Georgia" w:hAnsi="Georgia"/>
          <w:color w:val="000000"/>
          <w:sz w:val="27"/>
          <w:szCs w:val="27"/>
          <w:shd w:val="clear" w:color="auto" w:fill="FFFF00"/>
        </w:rPr>
        <w:t>mengasihi</w:t>
      </w:r>
      <w:r>
        <w:rPr>
          <w:rFonts w:ascii="Georgia" w:hAnsi="Georgia"/>
          <w:color w:val="000000"/>
          <w:sz w:val="19"/>
          <w:szCs w:val="19"/>
          <w:vertAlign w:val="superscript"/>
        </w:rPr>
        <w:t> </w:t>
      </w:r>
      <w:hyperlink r:id="rId27" w:history="1">
        <w:r>
          <w:rPr>
            <w:rStyle w:val="Hyperlink"/>
            <w:rFonts w:ascii="Georgia" w:hAnsi="Georgia"/>
            <w:sz w:val="19"/>
            <w:szCs w:val="19"/>
            <w:vertAlign w:val="superscript"/>
          </w:rPr>
          <w:t>i</w:t>
        </w:r>
      </w:hyperlink>
      <w:r>
        <w:rPr>
          <w:rFonts w:ascii="Georgia" w:hAnsi="Georgia"/>
          <w:color w:val="000000"/>
          <w:sz w:val="19"/>
          <w:szCs w:val="19"/>
          <w:vertAlign w:val="superscript"/>
        </w:rPr>
        <w:t> </w:t>
      </w:r>
      <w:r>
        <w:rPr>
          <w:rFonts w:ascii="Georgia" w:hAnsi="Georgia"/>
          <w:color w:val="000000"/>
          <w:sz w:val="27"/>
          <w:szCs w:val="27"/>
        </w:rPr>
        <w:t> </w:t>
      </w:r>
      <w:r>
        <w:rPr>
          <w:rStyle w:val="hl"/>
          <w:rFonts w:ascii="Georgia" w:hAnsi="Georgia"/>
          <w:color w:val="000000"/>
          <w:sz w:val="27"/>
          <w:szCs w:val="27"/>
          <w:shd w:val="clear" w:color="auto" w:fill="FFFF00"/>
        </w:rPr>
        <w:t>kita</w:t>
      </w:r>
      <w:r>
        <w:rPr>
          <w:rFonts w:ascii="Georgia" w:hAnsi="Georgia"/>
          <w:color w:val="000000"/>
          <w:sz w:val="27"/>
          <w:szCs w:val="27"/>
        </w:rPr>
        <w:t>. </w:t>
      </w:r>
      <w:bookmarkStart w:id="4" w:name="38"/>
      <w:r>
        <w:fldChar w:fldCharType="begin"/>
      </w:r>
      <w:r>
        <w:instrText xml:space="preserve"> HYPERLINK "http://alkitab.sabda.org/verse.php?book=45&amp;chapter=8&amp;verse=38" </w:instrText>
      </w:r>
      <w:r>
        <w:fldChar w:fldCharType="separate"/>
      </w:r>
      <w:r>
        <w:rPr>
          <w:rStyle w:val="vref"/>
          <w:rFonts w:ascii="Georgia" w:hAnsi="Georgia"/>
          <w:b/>
          <w:bCs/>
          <w:color w:val="0000FF"/>
          <w:sz w:val="27"/>
          <w:szCs w:val="27"/>
          <w:u w:val="single"/>
        </w:rPr>
        <w:t>8:38</w:t>
      </w:r>
      <w:r>
        <w:fldChar w:fldCharType="end"/>
      </w:r>
      <w:bookmarkEnd w:id="4"/>
      <w:r>
        <w:rPr>
          <w:rFonts w:ascii="Georgia" w:hAnsi="Georgia"/>
          <w:color w:val="000000"/>
          <w:sz w:val="27"/>
          <w:szCs w:val="27"/>
        </w:rPr>
        <w:t> Sebab aku yakin, bahwa baik maut, maupun hidup, baik malaikat-malaikat, maupun pemerintah-pemerintah, baik yang </w:t>
      </w:r>
      <w:r>
        <w:rPr>
          <w:rStyle w:val="hl"/>
          <w:rFonts w:ascii="Georgia" w:hAnsi="Georgia"/>
          <w:color w:val="000000"/>
          <w:sz w:val="27"/>
          <w:szCs w:val="27"/>
          <w:shd w:val="clear" w:color="auto" w:fill="FFFF00"/>
        </w:rPr>
        <w:t>ada</w:t>
      </w:r>
      <w:r>
        <w:rPr>
          <w:rFonts w:ascii="Georgia" w:hAnsi="Georgia"/>
          <w:color w:val="000000"/>
          <w:sz w:val="27"/>
          <w:szCs w:val="27"/>
        </w:rPr>
        <w:t> sekarang, maupun yang akan datang,</w:t>
      </w:r>
      <w:r>
        <w:rPr>
          <w:rFonts w:ascii="Georgia" w:hAnsi="Georgia"/>
          <w:color w:val="000000"/>
          <w:sz w:val="19"/>
          <w:szCs w:val="19"/>
          <w:vertAlign w:val="superscript"/>
        </w:rPr>
        <w:t> </w:t>
      </w:r>
      <w:hyperlink r:id="rId28" w:history="1">
        <w:r>
          <w:rPr>
            <w:rStyle w:val="Hyperlink"/>
            <w:rFonts w:ascii="Georgia" w:hAnsi="Georgia"/>
            <w:sz w:val="19"/>
            <w:szCs w:val="19"/>
            <w:vertAlign w:val="superscript"/>
          </w:rPr>
          <w:t>j</w:t>
        </w:r>
      </w:hyperlink>
      <w:r>
        <w:rPr>
          <w:rFonts w:ascii="Georgia" w:hAnsi="Georgia"/>
          <w:color w:val="000000"/>
          <w:sz w:val="19"/>
          <w:szCs w:val="19"/>
          <w:vertAlign w:val="superscript"/>
        </w:rPr>
        <w:t> </w:t>
      </w:r>
      <w:r>
        <w:rPr>
          <w:rFonts w:ascii="Georgia" w:hAnsi="Georgia"/>
          <w:color w:val="000000"/>
          <w:sz w:val="27"/>
          <w:szCs w:val="27"/>
        </w:rPr>
        <w:t> </w:t>
      </w:r>
      <w:bookmarkStart w:id="5" w:name="39"/>
      <w:r>
        <w:fldChar w:fldCharType="begin"/>
      </w:r>
      <w:r>
        <w:instrText xml:space="preserve"> HYPERLINK "http://alkitab.sabda.org/verse.php?book=45&amp;chapter=8&amp;verse=39" </w:instrText>
      </w:r>
      <w:r>
        <w:fldChar w:fldCharType="separate"/>
      </w:r>
      <w:r>
        <w:rPr>
          <w:rStyle w:val="vref"/>
          <w:rFonts w:ascii="Georgia" w:hAnsi="Georgia"/>
          <w:b/>
          <w:bCs/>
          <w:color w:val="0000FF"/>
          <w:sz w:val="27"/>
          <w:szCs w:val="27"/>
          <w:u w:val="single"/>
        </w:rPr>
        <w:t>8:39</w:t>
      </w:r>
      <w:r>
        <w:fldChar w:fldCharType="end"/>
      </w:r>
      <w:bookmarkEnd w:id="5"/>
      <w:r>
        <w:rPr>
          <w:rFonts w:ascii="Georgia" w:hAnsi="Georgia"/>
          <w:color w:val="000000"/>
          <w:sz w:val="27"/>
          <w:szCs w:val="27"/>
        </w:rPr>
        <w:t> </w:t>
      </w:r>
      <w:r>
        <w:rPr>
          <w:rStyle w:val="hl"/>
          <w:rFonts w:ascii="Georgia" w:hAnsi="Georgia"/>
          <w:color w:val="000000"/>
          <w:sz w:val="27"/>
          <w:szCs w:val="27"/>
          <w:shd w:val="clear" w:color="auto" w:fill="FFFF00"/>
        </w:rPr>
        <w:t>atau</w:t>
      </w:r>
      <w:r>
        <w:rPr>
          <w:rFonts w:ascii="Georgia" w:hAnsi="Georgia"/>
          <w:color w:val="000000"/>
          <w:sz w:val="27"/>
          <w:szCs w:val="27"/>
        </w:rPr>
        <w:t> kuasa-kuasa,</w:t>
      </w:r>
      <w:r>
        <w:rPr>
          <w:rFonts w:ascii="Georgia" w:hAnsi="Georgia"/>
          <w:color w:val="000000"/>
          <w:sz w:val="19"/>
          <w:szCs w:val="19"/>
          <w:vertAlign w:val="superscript"/>
        </w:rPr>
        <w:t> </w:t>
      </w:r>
      <w:hyperlink r:id="rId29" w:history="1">
        <w:r>
          <w:rPr>
            <w:rStyle w:val="Hyperlink"/>
            <w:rFonts w:ascii="Georgia" w:hAnsi="Georgia"/>
            <w:sz w:val="19"/>
            <w:szCs w:val="19"/>
            <w:vertAlign w:val="superscript"/>
          </w:rPr>
          <w:t>k</w:t>
        </w:r>
      </w:hyperlink>
      <w:r>
        <w:rPr>
          <w:rFonts w:ascii="Georgia" w:hAnsi="Georgia"/>
          <w:color w:val="000000"/>
          <w:sz w:val="19"/>
          <w:szCs w:val="19"/>
          <w:vertAlign w:val="superscript"/>
        </w:rPr>
        <w:t> </w:t>
      </w:r>
      <w:r>
        <w:rPr>
          <w:rFonts w:ascii="Georgia" w:hAnsi="Georgia"/>
          <w:color w:val="000000"/>
          <w:sz w:val="27"/>
          <w:szCs w:val="27"/>
        </w:rPr>
        <w:t> baik yang di atas, maupun yang di bawah, </w:t>
      </w:r>
      <w:r>
        <w:rPr>
          <w:rStyle w:val="hl"/>
          <w:rFonts w:ascii="Georgia" w:hAnsi="Georgia"/>
          <w:color w:val="000000"/>
          <w:sz w:val="27"/>
          <w:szCs w:val="27"/>
          <w:shd w:val="clear" w:color="auto" w:fill="FFFF00"/>
        </w:rPr>
        <w:t>ataupun</w:t>
      </w:r>
      <w:r>
        <w:rPr>
          <w:rFonts w:ascii="Georgia" w:hAnsi="Georgia"/>
          <w:color w:val="000000"/>
          <w:sz w:val="27"/>
          <w:szCs w:val="27"/>
        </w:rPr>
        <w:t> sesuatu makhluk lain, </w:t>
      </w:r>
      <w:r>
        <w:rPr>
          <w:rStyle w:val="hl"/>
          <w:rFonts w:ascii="Georgia" w:hAnsi="Georgia"/>
          <w:color w:val="000000"/>
          <w:sz w:val="27"/>
          <w:szCs w:val="27"/>
          <w:shd w:val="clear" w:color="auto" w:fill="FFFF00"/>
        </w:rPr>
        <w:t>tidak</w:t>
      </w:r>
      <w:r>
        <w:rPr>
          <w:rFonts w:ascii="Georgia" w:hAnsi="Georgia"/>
          <w:color w:val="000000"/>
          <w:sz w:val="27"/>
          <w:szCs w:val="27"/>
        </w:rPr>
        <w:t> akan dapat </w:t>
      </w:r>
      <w:r>
        <w:rPr>
          <w:rStyle w:val="hl"/>
          <w:rFonts w:ascii="Georgia" w:hAnsi="Georgia"/>
          <w:color w:val="000000"/>
          <w:sz w:val="27"/>
          <w:szCs w:val="27"/>
          <w:shd w:val="clear" w:color="auto" w:fill="FFFF00"/>
        </w:rPr>
        <w:t>memisahkan</w:t>
      </w:r>
      <w:r>
        <w:rPr>
          <w:rFonts w:ascii="Georgia" w:hAnsi="Georgia"/>
          <w:color w:val="000000"/>
          <w:sz w:val="27"/>
          <w:szCs w:val="27"/>
        </w:rPr>
        <w:t> </w:t>
      </w:r>
      <w:r>
        <w:rPr>
          <w:rStyle w:val="hl"/>
          <w:rFonts w:ascii="Georgia" w:hAnsi="Georgia"/>
          <w:color w:val="000000"/>
          <w:sz w:val="27"/>
          <w:szCs w:val="27"/>
          <w:shd w:val="clear" w:color="auto" w:fill="FFFF00"/>
        </w:rPr>
        <w:t>kitadari</w:t>
      </w:r>
      <w:r>
        <w:rPr>
          <w:rFonts w:ascii="Georgia" w:hAnsi="Georgia"/>
          <w:color w:val="000000"/>
          <w:sz w:val="27"/>
          <w:szCs w:val="27"/>
        </w:rPr>
        <w:t> </w:t>
      </w:r>
      <w:r>
        <w:rPr>
          <w:rStyle w:val="hl"/>
          <w:rFonts w:ascii="Georgia" w:hAnsi="Georgia"/>
          <w:color w:val="000000"/>
          <w:sz w:val="27"/>
          <w:szCs w:val="27"/>
          <w:shd w:val="clear" w:color="auto" w:fill="FFFF00"/>
        </w:rPr>
        <w:t>kasih</w:t>
      </w:r>
      <w:r>
        <w:rPr>
          <w:rFonts w:ascii="Georgia" w:hAnsi="Georgia"/>
          <w:color w:val="000000"/>
          <w:sz w:val="27"/>
          <w:szCs w:val="27"/>
        </w:rPr>
        <w:t> Allah,</w:t>
      </w:r>
      <w:r>
        <w:rPr>
          <w:rFonts w:ascii="Georgia" w:hAnsi="Georgia"/>
          <w:color w:val="000000"/>
          <w:sz w:val="19"/>
          <w:szCs w:val="19"/>
          <w:vertAlign w:val="superscript"/>
        </w:rPr>
        <w:t> </w:t>
      </w:r>
      <w:hyperlink r:id="rId30" w:history="1">
        <w:r>
          <w:rPr>
            <w:rStyle w:val="Hyperlink"/>
            <w:rFonts w:ascii="Georgia" w:hAnsi="Georgia"/>
            <w:sz w:val="19"/>
            <w:szCs w:val="19"/>
            <w:vertAlign w:val="superscript"/>
          </w:rPr>
          <w:t>l</w:t>
        </w:r>
      </w:hyperlink>
      <w:r>
        <w:rPr>
          <w:rFonts w:ascii="Georgia" w:hAnsi="Georgia"/>
          <w:color w:val="000000"/>
          <w:sz w:val="19"/>
          <w:szCs w:val="19"/>
          <w:vertAlign w:val="superscript"/>
        </w:rPr>
        <w:t> </w:t>
      </w:r>
      <w:r>
        <w:rPr>
          <w:rFonts w:ascii="Georgia" w:hAnsi="Georgia"/>
          <w:color w:val="000000"/>
          <w:sz w:val="27"/>
          <w:szCs w:val="27"/>
        </w:rPr>
        <w:t> yang </w:t>
      </w:r>
      <w:r>
        <w:rPr>
          <w:rStyle w:val="hl"/>
          <w:rFonts w:ascii="Georgia" w:hAnsi="Georgia"/>
          <w:color w:val="000000"/>
          <w:sz w:val="27"/>
          <w:szCs w:val="27"/>
          <w:shd w:val="clear" w:color="auto" w:fill="FFFF00"/>
        </w:rPr>
        <w:t>ada</w:t>
      </w:r>
      <w:r>
        <w:rPr>
          <w:rFonts w:ascii="Georgia" w:hAnsi="Georgia"/>
          <w:color w:val="000000"/>
          <w:sz w:val="27"/>
          <w:szCs w:val="27"/>
        </w:rPr>
        <w:t> dalam </w:t>
      </w:r>
      <w:r>
        <w:rPr>
          <w:rStyle w:val="hl"/>
          <w:rFonts w:ascii="Georgia" w:hAnsi="Georgia"/>
          <w:color w:val="000000"/>
          <w:sz w:val="27"/>
          <w:szCs w:val="27"/>
          <w:shd w:val="clear" w:color="auto" w:fill="FFFF00"/>
        </w:rPr>
        <w:t>Kristus</w:t>
      </w:r>
      <w:r>
        <w:rPr>
          <w:rFonts w:ascii="Georgia" w:hAnsi="Georgia"/>
          <w:color w:val="000000"/>
          <w:sz w:val="27"/>
          <w:szCs w:val="27"/>
        </w:rPr>
        <w:t> Yesus, Tuhan </w:t>
      </w:r>
      <w:r>
        <w:rPr>
          <w:rStyle w:val="hl"/>
          <w:rFonts w:ascii="Georgia" w:hAnsi="Georgia"/>
          <w:color w:val="000000"/>
          <w:sz w:val="27"/>
          <w:szCs w:val="27"/>
          <w:shd w:val="clear" w:color="auto" w:fill="FFFF00"/>
        </w:rPr>
        <w:t>kita</w:t>
      </w:r>
      <w:r>
        <w:rPr>
          <w:rFonts w:ascii="Georgia" w:hAnsi="Georgia"/>
          <w:color w:val="000000"/>
          <w:sz w:val="19"/>
          <w:szCs w:val="19"/>
          <w:vertAlign w:val="superscript"/>
        </w:rPr>
        <w:t> </w:t>
      </w:r>
      <w:bookmarkStart w:id="6" w:name="v22"/>
      <w:r>
        <w:rPr>
          <w:rFonts w:ascii="Georgia" w:hAnsi="Georgia"/>
          <w:color w:val="000000"/>
          <w:sz w:val="19"/>
          <w:szCs w:val="19"/>
          <w:vertAlign w:val="superscript"/>
        </w:rPr>
        <w:fldChar w:fldCharType="begin"/>
      </w:r>
      <w:r>
        <w:rPr>
          <w:rFonts w:ascii="Georgia" w:hAnsi="Georgia"/>
          <w:color w:val="000000"/>
          <w:sz w:val="19"/>
          <w:szCs w:val="19"/>
          <w:vertAlign w:val="superscript"/>
        </w:rPr>
        <w:instrText xml:space="preserve"> HYPERLINK "http://alkitab.sabda.org/bible.php?book=Rm&amp;chapter=8" \l "n22" </w:instrText>
      </w:r>
      <w:r>
        <w:rPr>
          <w:rFonts w:ascii="Georgia" w:hAnsi="Georgia"/>
          <w:color w:val="000000"/>
          <w:sz w:val="19"/>
          <w:szCs w:val="19"/>
          <w:vertAlign w:val="superscript"/>
        </w:rPr>
        <w:fldChar w:fldCharType="separate"/>
      </w:r>
      <w:r>
        <w:rPr>
          <w:rStyle w:val="Hyperlink"/>
          <w:rFonts w:ascii="Georgia" w:hAnsi="Georgia"/>
          <w:sz w:val="19"/>
          <w:szCs w:val="19"/>
          <w:vertAlign w:val="superscript"/>
        </w:rPr>
        <w:t>22</w:t>
      </w:r>
      <w:r>
        <w:rPr>
          <w:rFonts w:ascii="Georgia" w:hAnsi="Georgia"/>
          <w:color w:val="000000"/>
          <w:sz w:val="19"/>
          <w:szCs w:val="19"/>
          <w:vertAlign w:val="superscript"/>
        </w:rPr>
        <w:fldChar w:fldCharType="end"/>
      </w:r>
      <w:bookmarkEnd w:id="6"/>
      <w:r>
        <w:rPr>
          <w:rFonts w:ascii="Georgia" w:hAnsi="Georgia"/>
          <w:color w:val="000000"/>
          <w:sz w:val="19"/>
          <w:szCs w:val="19"/>
          <w:vertAlign w:val="superscript"/>
        </w:rPr>
        <w:t> </w:t>
      </w:r>
      <w:r>
        <w:rPr>
          <w:rFonts w:ascii="Georgia" w:hAnsi="Georgia"/>
          <w:color w:val="000000"/>
          <w:sz w:val="27"/>
          <w:szCs w:val="27"/>
        </w:rPr>
        <w:t>.</w:t>
      </w:r>
      <w:r>
        <w:rPr>
          <w:rFonts w:ascii="Georgia" w:hAnsi="Georgia"/>
          <w:color w:val="000000"/>
          <w:sz w:val="19"/>
          <w:szCs w:val="19"/>
          <w:vertAlign w:val="superscript"/>
        </w:rPr>
        <w:t> </w:t>
      </w:r>
      <w:hyperlink r:id="rId31" w:history="1">
        <w:r>
          <w:rPr>
            <w:rStyle w:val="Hyperlink"/>
            <w:rFonts w:ascii="Georgia" w:hAnsi="Georgia"/>
            <w:sz w:val="19"/>
            <w:szCs w:val="19"/>
            <w:vertAlign w:val="superscript"/>
          </w:rPr>
          <w:t>m</w:t>
        </w:r>
      </w:hyperlink>
      <w:r>
        <w:rPr>
          <w:rFonts w:ascii="Georgia" w:hAnsi="Georgia"/>
          <w:color w:val="000000"/>
          <w:sz w:val="19"/>
          <w:szCs w:val="19"/>
          <w:vertAlign w:val="superscript"/>
        </w:rPr>
        <w:t> </w:t>
      </w:r>
    </w:p>
    <w:p w:rsidR="00B0671D" w:rsidRDefault="00B0671D" w:rsidP="00EF20F0"/>
    <w:p w:rsidR="00B0671D" w:rsidRDefault="00B0671D" w:rsidP="00EF20F0"/>
    <w:p w:rsidR="00AD3B07" w:rsidRPr="00AD3B07" w:rsidRDefault="00AD3B07" w:rsidP="00AD3B07">
      <w:pPr>
        <w:pStyle w:val="ListParagraph"/>
        <w:numPr>
          <w:ilvl w:val="0"/>
          <w:numId w:val="7"/>
        </w:numPr>
        <w:pBdr>
          <w:top w:val="single" w:sz="4" w:space="1" w:color="auto"/>
          <w:left w:val="single" w:sz="4" w:space="4" w:color="auto"/>
          <w:bottom w:val="single" w:sz="4" w:space="1" w:color="auto"/>
          <w:right w:val="single" w:sz="4" w:space="4" w:color="auto"/>
        </w:pBdr>
        <w:jc w:val="center"/>
        <w:rPr>
          <w:b/>
        </w:rPr>
      </w:pPr>
      <w:r w:rsidRPr="00AD3B07">
        <w:rPr>
          <w:b/>
        </w:rPr>
        <w:t>MEMPERSIAPKAN KEDATANGAN TUHAN adalah menjadi umat yang mematahkan setiap siasat orang dan merobohkan kubu-kubu yang dibangun oleh keangkuhan manusia / menghancurkan semua penghalang kepercayaan/ penghalang iman</w:t>
      </w:r>
    </w:p>
    <w:p w:rsidR="00AD3B07" w:rsidRDefault="00AD3B07" w:rsidP="00604873">
      <w:pPr>
        <w:pBdr>
          <w:top w:val="single" w:sz="4" w:space="1" w:color="auto"/>
          <w:left w:val="single" w:sz="4" w:space="4" w:color="auto"/>
          <w:bottom w:val="single" w:sz="4" w:space="1" w:color="auto"/>
          <w:right w:val="single" w:sz="4" w:space="4" w:color="auto"/>
        </w:pBdr>
        <w:jc w:val="center"/>
        <w:rPr>
          <w:b/>
        </w:rPr>
      </w:pPr>
    </w:p>
    <w:p w:rsidR="00604873" w:rsidRDefault="00604873" w:rsidP="00604873">
      <w:pPr>
        <w:pBdr>
          <w:top w:val="single" w:sz="4" w:space="1" w:color="auto"/>
          <w:left w:val="single" w:sz="4" w:space="4" w:color="auto"/>
          <w:bottom w:val="single" w:sz="4" w:space="1" w:color="auto"/>
          <w:right w:val="single" w:sz="4" w:space="4" w:color="auto"/>
        </w:pBdr>
        <w:jc w:val="center"/>
        <w:rPr>
          <w:b/>
        </w:rPr>
      </w:pPr>
      <w:r w:rsidRPr="00604873">
        <w:rPr>
          <w:b/>
        </w:rPr>
        <w:t xml:space="preserve">Ketika Tuhan dirasa datang terlambat, </w:t>
      </w:r>
    </w:p>
    <w:p w:rsidR="00604873" w:rsidRPr="00604873" w:rsidRDefault="00604873" w:rsidP="00604873">
      <w:pPr>
        <w:pBdr>
          <w:top w:val="single" w:sz="4" w:space="1" w:color="auto"/>
          <w:left w:val="single" w:sz="4" w:space="4" w:color="auto"/>
          <w:bottom w:val="single" w:sz="4" w:space="1" w:color="auto"/>
          <w:right w:val="single" w:sz="4" w:space="4" w:color="auto"/>
        </w:pBdr>
        <w:jc w:val="center"/>
        <w:rPr>
          <w:b/>
        </w:rPr>
      </w:pPr>
      <w:r w:rsidRPr="00604873">
        <w:rPr>
          <w:b/>
        </w:rPr>
        <w:t xml:space="preserve">dan </w:t>
      </w:r>
      <w:r>
        <w:rPr>
          <w:b/>
        </w:rPr>
        <w:t xml:space="preserve">bahkan </w:t>
      </w:r>
      <w:r w:rsidR="003E646E">
        <w:rPr>
          <w:b/>
        </w:rPr>
        <w:t xml:space="preserve">ketika </w:t>
      </w:r>
      <w:r>
        <w:rPr>
          <w:b/>
        </w:rPr>
        <w:t>kita telah berhenti berharap dalam doa-doa kita.</w:t>
      </w:r>
    </w:p>
    <w:p w:rsidR="00604873" w:rsidRPr="00604873" w:rsidRDefault="00604873" w:rsidP="00604873">
      <w:pPr>
        <w:pBdr>
          <w:top w:val="single" w:sz="4" w:space="1" w:color="auto"/>
          <w:left w:val="single" w:sz="4" w:space="4" w:color="auto"/>
          <w:bottom w:val="single" w:sz="4" w:space="1" w:color="auto"/>
          <w:right w:val="single" w:sz="4" w:space="4" w:color="auto"/>
        </w:pBdr>
        <w:jc w:val="center"/>
        <w:rPr>
          <w:b/>
        </w:rPr>
      </w:pPr>
      <w:r w:rsidRPr="00604873">
        <w:rPr>
          <w:b/>
        </w:rPr>
        <w:t>Apakah Tuhan tetap menyatakan kuasaNya?</w:t>
      </w:r>
    </w:p>
    <w:p w:rsidR="00604873" w:rsidRDefault="00604873" w:rsidP="00EF20F0"/>
    <w:p w:rsidR="00A30F44" w:rsidRDefault="00F80BA3" w:rsidP="00EF20F0">
      <w:r>
        <w:t>Kita beranjak ke ayat selanjutnya ayat 13, inilah daftar janji Tuhan atas keluarga Zakharia:</w:t>
      </w:r>
    </w:p>
    <w:p w:rsidR="00F80BA3" w:rsidRDefault="00F80BA3" w:rsidP="00F80BA3">
      <w:pPr>
        <w:pStyle w:val="ListParagraph"/>
        <w:numPr>
          <w:ilvl w:val="0"/>
          <w:numId w:val="3"/>
        </w:numPr>
      </w:pPr>
      <w:r w:rsidRPr="00F80BA3">
        <w:rPr>
          <w:b/>
        </w:rPr>
        <w:t>Doamu telah dikabulkan</w:t>
      </w:r>
      <w:r>
        <w:t xml:space="preserve"> dan Elisabet, isterimu, akan melahirkan seorang anak laki-laki bagimu dan haruslah engkau menamai dia Yohanes.</w:t>
      </w:r>
    </w:p>
    <w:p w:rsidR="00F80BA3" w:rsidRDefault="00F80BA3" w:rsidP="00F80BA3">
      <w:pPr>
        <w:pStyle w:val="ListParagraph"/>
        <w:numPr>
          <w:ilvl w:val="0"/>
          <w:numId w:val="3"/>
        </w:numPr>
      </w:pPr>
      <w:r>
        <w:t>Akan ada sukacita atas ayah anak ini dan atas banyak orang</w:t>
      </w:r>
    </w:p>
    <w:p w:rsidR="00F80BA3" w:rsidRDefault="00F80BA3" w:rsidP="00F80BA3">
      <w:pPr>
        <w:pStyle w:val="ListParagraph"/>
        <w:numPr>
          <w:ilvl w:val="0"/>
          <w:numId w:val="3"/>
        </w:numPr>
      </w:pPr>
      <w:r>
        <w:t>Ia akan besar di hadapan Tuhan dan menjadi nazir, dan</w:t>
      </w:r>
    </w:p>
    <w:p w:rsidR="00F80BA3" w:rsidRDefault="00F80BA3" w:rsidP="00F80BA3">
      <w:pPr>
        <w:pStyle w:val="ListParagraph"/>
        <w:numPr>
          <w:ilvl w:val="0"/>
          <w:numId w:val="3"/>
        </w:numPr>
      </w:pPr>
      <w:r>
        <w:t>Akan penuh Roh Kudus sejak dalam rahim ibunya.</w:t>
      </w:r>
    </w:p>
    <w:p w:rsidR="00F80BA3" w:rsidRDefault="00F80BA3" w:rsidP="00F80BA3">
      <w:pPr>
        <w:pStyle w:val="ListParagraph"/>
        <w:numPr>
          <w:ilvl w:val="0"/>
          <w:numId w:val="3"/>
        </w:numPr>
      </w:pPr>
      <w:r>
        <w:t>Restorasi bangsa akan terjadi atas Israel</w:t>
      </w:r>
    </w:p>
    <w:p w:rsidR="00F80BA3" w:rsidRDefault="00F80BA3" w:rsidP="00F80BA3">
      <w:pPr>
        <w:pStyle w:val="ListParagraph"/>
        <w:numPr>
          <w:ilvl w:val="0"/>
          <w:numId w:val="3"/>
        </w:numPr>
      </w:pPr>
      <w:r>
        <w:t>Akan ada restorasi keluarga atas bangsa Israel- untuk menyambut Tuhan dengan mempersiapkan bagi Tuhan suatu umat yang layak bagiNya.</w:t>
      </w:r>
    </w:p>
    <w:p w:rsidR="00F80BA3" w:rsidRDefault="00F80BA3" w:rsidP="00EF20F0">
      <w:r>
        <w:t>Ada 3 hal di sini, kenyataan yang dihadapi Zakharia dan Elisabet ( di ayat 7)</w:t>
      </w:r>
    </w:p>
    <w:p w:rsidR="00F80BA3" w:rsidRDefault="00F80BA3" w:rsidP="003E646E">
      <w:pPr>
        <w:pStyle w:val="ListParagraph"/>
        <w:numPr>
          <w:ilvl w:val="0"/>
          <w:numId w:val="5"/>
        </w:numPr>
      </w:pPr>
      <w:r>
        <w:lastRenderedPageBreak/>
        <w:t>TIDAK MEMPUNYAI ANAK ( aib)</w:t>
      </w:r>
    </w:p>
    <w:p w:rsidR="00F80BA3" w:rsidRDefault="000B3F4E" w:rsidP="003E646E">
      <w:pPr>
        <w:pStyle w:val="ListParagraph"/>
        <w:numPr>
          <w:ilvl w:val="0"/>
          <w:numId w:val="5"/>
        </w:numPr>
      </w:pPr>
      <w:r>
        <w:t>MANDUL ( penyakit secara me</w:t>
      </w:r>
      <w:r w:rsidR="00F80BA3">
        <w:t>dis)</w:t>
      </w:r>
    </w:p>
    <w:p w:rsidR="00F80BA3" w:rsidRDefault="00F80BA3" w:rsidP="003E646E">
      <w:pPr>
        <w:pStyle w:val="ListParagraph"/>
        <w:numPr>
          <w:ilvl w:val="0"/>
          <w:numId w:val="5"/>
        </w:numPr>
      </w:pPr>
      <w:r>
        <w:t>KEDUANYA TELAH LANJUT UMUR ( ketidak berdayaan memutar balikkan waktu dan menopause telah terjadi)</w:t>
      </w:r>
    </w:p>
    <w:p w:rsidR="00F80BA3" w:rsidRDefault="00F80BA3" w:rsidP="00EF20F0"/>
    <w:p w:rsidR="00F80BA3" w:rsidRDefault="00F80BA3" w:rsidP="00EF20F0">
      <w:r>
        <w:t>Perhatikan jawaban Zakharia di ayat 18</w:t>
      </w:r>
    </w:p>
    <w:p w:rsidR="00F80BA3" w:rsidRPr="00896A85" w:rsidRDefault="00F80BA3" w:rsidP="00EF20F0">
      <w:pPr>
        <w:rPr>
          <w:b/>
        </w:rPr>
      </w:pPr>
      <w:r w:rsidRPr="00896A85">
        <w:rPr>
          <w:b/>
        </w:rPr>
        <w:t>“Bagaimanakah aku tahu, bahwa hal ini akan terjadi? Sebab aku sudah tua dan isteriku sudah lanjut umurnya.”</w:t>
      </w:r>
    </w:p>
    <w:p w:rsidR="00F80BA3" w:rsidRDefault="00F80BA3" w:rsidP="00EF20F0">
      <w:r>
        <w:t>Itu artinya Zakharia tahu bahwa Tuhan sanggup mengubah aib menjadi kemuliaan bagiNya</w:t>
      </w:r>
    </w:p>
    <w:p w:rsidR="00F80BA3" w:rsidRPr="008A5F42" w:rsidRDefault="00F80BA3" w:rsidP="00EF20F0">
      <w:pPr>
        <w:rPr>
          <w:b/>
        </w:rPr>
      </w:pPr>
      <w:r>
        <w:t>Tuhan sanggup menyembuhkan kemandulan isterinya</w:t>
      </w:r>
      <w:r w:rsidR="008A5F42" w:rsidRPr="008A5F42">
        <w:rPr>
          <w:b/>
        </w:rPr>
        <w:t>, itulah doanya selama ini yang sudah akan dijawab Tuhan</w:t>
      </w:r>
      <w:r w:rsidR="008A5F42">
        <w:rPr>
          <w:b/>
        </w:rPr>
        <w:t>. Doanya dijawab , dijawab !!!</w:t>
      </w:r>
    </w:p>
    <w:p w:rsidR="00F80BA3" w:rsidRPr="003E646E" w:rsidRDefault="00F80BA3" w:rsidP="00EF20F0">
      <w:pPr>
        <w:rPr>
          <w:b/>
        </w:rPr>
      </w:pPr>
      <w:r w:rsidRPr="003E646E">
        <w:rPr>
          <w:b/>
        </w:rPr>
        <w:t>Tetapi pertanyaannya sekarang; bagaimana dengan waktu yang sudah tidak bisa diputar balik karena dia sendiri sudah tua dan isterinya telah menopause??????</w:t>
      </w:r>
    </w:p>
    <w:p w:rsidR="00F80BA3" w:rsidRDefault="00F80BA3" w:rsidP="00EF20F0">
      <w:r>
        <w:t>Ada banyak kali kita berkata bahwa Tuhan sanggup melakukan mujizat apa pun, namun kita sering berkata bahwa secara waktu itu sudah terlambat. Tuhan sanggup, namun sayang, waktunya sudah terlambat, terlewat.</w:t>
      </w:r>
      <w:r w:rsidR="008A5F42">
        <w:t xml:space="preserve"> Kita tak ubahnya memperlakukan Tuhan seperti seorang penumpang kereta api yang sudah ketinggalan kereta. Sudah terlambat, Percuma saja !!</w:t>
      </w:r>
    </w:p>
    <w:p w:rsidR="008A5F42" w:rsidRDefault="008A5F42" w:rsidP="00EF20F0">
      <w:r>
        <w:t xml:space="preserve">Detik ketika Elisabet tidak menstruasi lagi, dan mereka berangsur-angsur menjadi tua, di situlah mungkin saja Zakharia sudah STOP berdoa lagi, karena Zakharia berpikir, walaupun dari segi mujizat Tuhan sanggup menyembuhkan kemandulan, tetapi dari segi waktu, sekarang ini sudah tidak mungkin lagi. </w:t>
      </w:r>
    </w:p>
    <w:p w:rsidR="008A5F42" w:rsidRDefault="008A5F42" w:rsidP="00EF20F0">
      <w:r>
        <w:t>Ketidak berdayaan menembus dimensi waktu membuat kita membatasi Tuhan, bahwa Tuhan sanggup membangkitkan birahi seorang yang usianya sudah usia kakek, dan Tuhan pun sanggup menghidupkan rahim yang sudah kering, dan memberi telur baru dari seorang wanita yang sudah tidak bertelur lagi, dan juga bahkan dari rahim yang mandul sekalipun.</w:t>
      </w:r>
    </w:p>
    <w:p w:rsidR="008A5F42" w:rsidRDefault="008A5F42" w:rsidP="00EF20F0">
      <w:r>
        <w:t>Tiga masalah dapat ditembus sekaligus oleh Tuhan; birahi yang dibangkitkan lagi di usia tua (1) rahim yang mandul disuburkan oleh Tuhan (2) menopause dibuat Tuhan menghasilkan telur baru (3).</w:t>
      </w:r>
    </w:p>
    <w:p w:rsidR="008A5F42" w:rsidRDefault="008A5F42" w:rsidP="00EF20F0">
      <w:r>
        <w:t>Ketika Tuhan mau melakukan mujizat, nomor 1,2 dan 3 itu bisa Dia lakukan, tetapi terkadang kita seperti Zakharia, kita berpikir kalau nomor 2 itu Tuhan sanggup lakukan, dari mandul menjadi subur, tetapi untuk birahi yang dibangkitkan kembali dan untuk kenyataan bahwa isterinya telah menopause ?? Bagaimana itu??</w:t>
      </w:r>
    </w:p>
    <w:p w:rsidR="00F80BA3" w:rsidRPr="003E646E" w:rsidRDefault="00604873" w:rsidP="00EF20F0">
      <w:pPr>
        <w:rPr>
          <w:b/>
        </w:rPr>
      </w:pPr>
      <w:r w:rsidRPr="003E646E">
        <w:rPr>
          <w:b/>
        </w:rPr>
        <w:t>Tuhan sanggup menjawab doa Zakharia ketika bahkan dia sudah berhenti berdoa.</w:t>
      </w:r>
    </w:p>
    <w:p w:rsidR="00604873" w:rsidRDefault="00604873" w:rsidP="00EF20F0">
      <w:r>
        <w:t>Tuhan tetap sanggup membuktikan kepada Zakharia bahwa tidak ada kata terlambat dalam kamusnya Tuhan, walaupun pada saat itu Zakharia telah menghentikan doanya.</w:t>
      </w:r>
    </w:p>
    <w:p w:rsidR="008A5F42" w:rsidRDefault="008A5F42" w:rsidP="00EF20F0">
      <w:r>
        <w:t>Lazarus sudah mati dan berbau jenazah, karena sudah 4 hari mati, tetapi Tuhan Yesus yang dicap terlambat datang itu, sanggup membuat mujizat kebangkitan.</w:t>
      </w:r>
    </w:p>
    <w:p w:rsidR="008A5F42" w:rsidRDefault="008A5F42" w:rsidP="00EF20F0">
      <w:r>
        <w:t>Sel-sel yang mati dihidupkan kembali, dan juga gelombang otak dinaikkan kembali, dan sepenuhnya bangkit dari kematian.</w:t>
      </w:r>
    </w:p>
    <w:p w:rsidR="00B75322" w:rsidRDefault="00B75322" w:rsidP="00EF20F0">
      <w:r>
        <w:t>Mari kita lihat video lagu berikut ini:</w:t>
      </w:r>
    </w:p>
    <w:p w:rsidR="00B75322" w:rsidRDefault="00300055" w:rsidP="00EF20F0">
      <w:hyperlink r:id="rId32" w:history="1">
        <w:r w:rsidR="00B75322" w:rsidRPr="000C5315">
          <w:rPr>
            <w:rStyle w:val="Hyperlink"/>
          </w:rPr>
          <w:t>https://www.youtube.com/watch?v=Pto64ya7qE0</w:t>
        </w:r>
      </w:hyperlink>
    </w:p>
    <w:tbl>
      <w:tblPr>
        <w:tblStyle w:val="TableGrid"/>
        <w:tblW w:w="0" w:type="auto"/>
        <w:tblLook w:val="04A0" w:firstRow="1" w:lastRow="0" w:firstColumn="1" w:lastColumn="0" w:noHBand="0" w:noVBand="1"/>
      </w:tblPr>
      <w:tblGrid>
        <w:gridCol w:w="4508"/>
        <w:gridCol w:w="4508"/>
      </w:tblGrid>
      <w:tr w:rsidR="00343E68" w:rsidTr="00343E68">
        <w:tc>
          <w:tcPr>
            <w:tcW w:w="4508" w:type="dxa"/>
          </w:tcPr>
          <w:p w:rsidR="00343E68" w:rsidRPr="006B432F" w:rsidRDefault="00343E68" w:rsidP="00343E68">
            <w:pPr>
              <w:rPr>
                <w:b/>
              </w:rPr>
            </w:pPr>
            <w:r w:rsidRPr="006B432F">
              <w:rPr>
                <w:b/>
              </w:rPr>
              <w:t xml:space="preserve">Four Days Late </w:t>
            </w:r>
          </w:p>
          <w:p w:rsidR="00343E68" w:rsidRDefault="00343E68" w:rsidP="00343E68"/>
          <w:p w:rsidR="00343E68" w:rsidRDefault="00343E68" w:rsidP="00343E68">
            <w:r>
              <w:t>The News came to Jesus</w:t>
            </w:r>
          </w:p>
          <w:p w:rsidR="00343E68" w:rsidRDefault="00343E68" w:rsidP="00343E68">
            <w:r>
              <w:t>Please come fast</w:t>
            </w:r>
          </w:p>
          <w:p w:rsidR="00343E68" w:rsidRDefault="00343E68" w:rsidP="00343E68">
            <w:r>
              <w:t>Lazarus is sick and without Your help</w:t>
            </w:r>
          </w:p>
          <w:p w:rsidR="00343E68" w:rsidRDefault="00343E68" w:rsidP="00343E68">
            <w:r>
              <w:t>He will not last</w:t>
            </w:r>
          </w:p>
          <w:p w:rsidR="00343E68" w:rsidRDefault="00343E68" w:rsidP="00343E68"/>
          <w:p w:rsidR="00343E68" w:rsidRDefault="00343E68" w:rsidP="00343E68">
            <w:r>
              <w:t>Mary and Martha</w:t>
            </w:r>
          </w:p>
          <w:p w:rsidR="00343E68" w:rsidRDefault="00343E68" w:rsidP="00343E68">
            <w:r>
              <w:t>Watched their brother die</w:t>
            </w:r>
          </w:p>
          <w:p w:rsidR="00343E68" w:rsidRDefault="00343E68" w:rsidP="00343E68">
            <w:r>
              <w:t>They waited for Jesus</w:t>
            </w:r>
          </w:p>
          <w:p w:rsidR="00343E68" w:rsidRDefault="00343E68" w:rsidP="00343E68">
            <w:r>
              <w:t>He did not come</w:t>
            </w:r>
          </w:p>
          <w:p w:rsidR="00343E68" w:rsidRDefault="00343E68" w:rsidP="00343E68">
            <w:r>
              <w:t>And they wondered why</w:t>
            </w:r>
          </w:p>
          <w:p w:rsidR="00343E68" w:rsidRDefault="00343E68" w:rsidP="00343E68"/>
          <w:p w:rsidR="00343E68" w:rsidRDefault="00343E68" w:rsidP="00343E68">
            <w:r>
              <w:t>The death watch was over</w:t>
            </w:r>
          </w:p>
          <w:p w:rsidR="00343E68" w:rsidRDefault="00343E68" w:rsidP="00343E68">
            <w:r>
              <w:t>Buried four days</w:t>
            </w:r>
          </w:p>
          <w:p w:rsidR="00343E68" w:rsidRDefault="00343E68" w:rsidP="00343E68">
            <w:r>
              <w:t>Somebody said</w:t>
            </w:r>
          </w:p>
          <w:p w:rsidR="00343E68" w:rsidRDefault="00343E68" w:rsidP="00343E68">
            <w:r>
              <w:t>He’ll soon be here,  the Lord’s on His way</w:t>
            </w:r>
          </w:p>
          <w:p w:rsidR="00343E68" w:rsidRDefault="00343E68" w:rsidP="00343E68"/>
          <w:p w:rsidR="00343E68" w:rsidRDefault="00343E68" w:rsidP="00343E68">
            <w:r>
              <w:t>Martha ran to Him</w:t>
            </w:r>
          </w:p>
          <w:p w:rsidR="00343E68" w:rsidRDefault="00343E68" w:rsidP="00343E68">
            <w:r>
              <w:t>And then she cried</w:t>
            </w:r>
          </w:p>
          <w:p w:rsidR="00343E68" w:rsidRDefault="00343E68" w:rsidP="00343E68">
            <w:r>
              <w:t>Lord if You had been here</w:t>
            </w:r>
          </w:p>
          <w:p w:rsidR="00343E68" w:rsidRDefault="00343E68" w:rsidP="00343E68">
            <w:r>
              <w:t>You could have healed him</w:t>
            </w:r>
          </w:p>
          <w:p w:rsidR="00343E68" w:rsidRDefault="00343E68" w:rsidP="00343E68">
            <w:r>
              <w:t>He’d still be alive</w:t>
            </w:r>
          </w:p>
          <w:p w:rsidR="00343E68" w:rsidRDefault="00343E68" w:rsidP="00343E68"/>
          <w:p w:rsidR="00343E68" w:rsidRDefault="00343E68" w:rsidP="00343E68">
            <w:r>
              <w:t>But You’re four days late</w:t>
            </w:r>
          </w:p>
          <w:p w:rsidR="00343E68" w:rsidRDefault="00343E68" w:rsidP="00343E68">
            <w:r>
              <w:t>And all hope is gone</w:t>
            </w:r>
          </w:p>
          <w:p w:rsidR="00343E68" w:rsidRDefault="00343E68" w:rsidP="00343E68">
            <w:r>
              <w:t>Lord we don’t understand</w:t>
            </w:r>
          </w:p>
          <w:p w:rsidR="00343E68" w:rsidRDefault="00343E68" w:rsidP="00343E68">
            <w:r>
              <w:t>Why you’ve waited so long</w:t>
            </w:r>
          </w:p>
          <w:p w:rsidR="00343E68" w:rsidRDefault="00343E68" w:rsidP="00343E68"/>
          <w:p w:rsidR="00343E68" w:rsidRDefault="00343E68" w:rsidP="00343E68">
            <w:r>
              <w:t>But His way is God’s way</w:t>
            </w:r>
          </w:p>
          <w:p w:rsidR="00343E68" w:rsidRDefault="00343E68" w:rsidP="00343E68">
            <w:r w:rsidRPr="006B432F">
              <w:t>Not yours or mine</w:t>
            </w:r>
          </w:p>
          <w:p w:rsidR="00343E68" w:rsidRDefault="00343E68" w:rsidP="00343E68">
            <w:r>
              <w:t>Isn’t  it great when He four days late</w:t>
            </w:r>
          </w:p>
          <w:p w:rsidR="00343E68" w:rsidRDefault="00343E68" w:rsidP="00343E68">
            <w:r>
              <w:t>He still on time</w:t>
            </w:r>
          </w:p>
          <w:p w:rsidR="00343E68" w:rsidRDefault="00343E68" w:rsidP="00343E68"/>
          <w:p w:rsidR="00343E68" w:rsidRDefault="00343E68" w:rsidP="00343E68">
            <w:r>
              <w:t>Jesus said, “Martha,”</w:t>
            </w:r>
          </w:p>
          <w:p w:rsidR="00343E68" w:rsidRDefault="00343E68" w:rsidP="00343E68">
            <w:r>
              <w:t>Show me the grave</w:t>
            </w:r>
          </w:p>
          <w:p w:rsidR="00343E68" w:rsidRDefault="00343E68" w:rsidP="00343E68">
            <w:r>
              <w:t>But she said , “Lord,”</w:t>
            </w:r>
          </w:p>
          <w:p w:rsidR="00343E68" w:rsidRDefault="00343E68" w:rsidP="00343E68">
            <w:r>
              <w:t>You don’t understand</w:t>
            </w:r>
          </w:p>
          <w:p w:rsidR="00343E68" w:rsidRDefault="00343E68" w:rsidP="00343E68">
            <w:r>
              <w:t>He’s been there four days</w:t>
            </w:r>
          </w:p>
          <w:p w:rsidR="00343E68" w:rsidRDefault="00343E68" w:rsidP="00343E68"/>
          <w:p w:rsidR="00343E68" w:rsidRDefault="00343E68" w:rsidP="00343E68">
            <w:r>
              <w:t>The grave stone was rolled back</w:t>
            </w:r>
          </w:p>
          <w:p w:rsidR="00343E68" w:rsidRDefault="00343E68" w:rsidP="00343E68">
            <w:r>
              <w:t>Then Jesus cried</w:t>
            </w:r>
          </w:p>
          <w:p w:rsidR="00343E68" w:rsidRDefault="00343E68" w:rsidP="00343E68">
            <w:r>
              <w:t>“Lazarus! Come forth.”</w:t>
            </w:r>
          </w:p>
          <w:p w:rsidR="00343E68" w:rsidRDefault="00343E68" w:rsidP="00343E68">
            <w:r>
              <w:t>Then Somebody said</w:t>
            </w:r>
          </w:p>
          <w:p w:rsidR="00343E68" w:rsidRDefault="00343E68" w:rsidP="00343E68">
            <w:r>
              <w:t>“He’s alive, He’s alive!”</w:t>
            </w:r>
          </w:p>
          <w:p w:rsidR="00343E68" w:rsidRDefault="00343E68" w:rsidP="00343E68"/>
          <w:p w:rsidR="00343E68" w:rsidRDefault="00343E68" w:rsidP="00343E68">
            <w:r>
              <w:t>You may be fighting</w:t>
            </w:r>
          </w:p>
          <w:p w:rsidR="00343E68" w:rsidRDefault="00343E68" w:rsidP="00343E68">
            <w:r>
              <w:t>A battle of fear</w:t>
            </w:r>
          </w:p>
          <w:p w:rsidR="00343E68" w:rsidRDefault="00343E68" w:rsidP="00343E68">
            <w:r>
              <w:t>You’ve cried to the Lord</w:t>
            </w:r>
          </w:p>
          <w:p w:rsidR="00343E68" w:rsidRDefault="00343E68" w:rsidP="00343E68">
            <w:r>
              <w:t>I need You now</w:t>
            </w:r>
          </w:p>
          <w:p w:rsidR="00343E68" w:rsidRDefault="00343E68" w:rsidP="00343E68">
            <w:r>
              <w:lastRenderedPageBreak/>
              <w:t>But He has not appeared</w:t>
            </w:r>
          </w:p>
          <w:p w:rsidR="00343E68" w:rsidRDefault="00343E68" w:rsidP="00343E68"/>
          <w:p w:rsidR="00343E68" w:rsidRDefault="00343E68" w:rsidP="00343E68">
            <w:r>
              <w:t>Friend don’t be discouraged</w:t>
            </w:r>
          </w:p>
          <w:p w:rsidR="00343E68" w:rsidRDefault="00790BE1" w:rsidP="00343E68">
            <w:r>
              <w:t>Ca</w:t>
            </w:r>
            <w:r w:rsidR="00343E68">
              <w:t>use He’s still the same</w:t>
            </w:r>
          </w:p>
          <w:p w:rsidR="00343E68" w:rsidRDefault="00343E68" w:rsidP="00343E68">
            <w:r>
              <w:t>He’ll soon be here</w:t>
            </w:r>
          </w:p>
          <w:p w:rsidR="00343E68" w:rsidRDefault="00343E68" w:rsidP="00343E68">
            <w:r>
              <w:t>He’ll role back the stone</w:t>
            </w:r>
          </w:p>
          <w:p w:rsidR="00343E68" w:rsidRDefault="00343E68" w:rsidP="00343E68">
            <w:r>
              <w:t>And He’ll called out your name</w:t>
            </w:r>
          </w:p>
          <w:p w:rsidR="00343E68" w:rsidRDefault="00343E68" w:rsidP="00343E68"/>
          <w:p w:rsidR="00343E68" w:rsidRDefault="00343E68" w:rsidP="00343E68">
            <w:r>
              <w:t>When He’s four days late</w:t>
            </w:r>
          </w:p>
          <w:p w:rsidR="00343E68" w:rsidRDefault="00343E68" w:rsidP="00343E68">
            <w:r>
              <w:t>When all hope is gone</w:t>
            </w:r>
          </w:p>
          <w:p w:rsidR="00343E68" w:rsidRDefault="00343E68" w:rsidP="00343E68">
            <w:r>
              <w:t>Lord we don’t understand</w:t>
            </w:r>
          </w:p>
          <w:p w:rsidR="00343E68" w:rsidRDefault="00343E68" w:rsidP="00343E68">
            <w:r>
              <w:t>Why you’ve waited so long</w:t>
            </w:r>
          </w:p>
          <w:p w:rsidR="00343E68" w:rsidRDefault="00343E68" w:rsidP="00343E68"/>
          <w:p w:rsidR="00343E68" w:rsidRDefault="00343E68" w:rsidP="00343E68">
            <w:r>
              <w:t>But His way is God’s way</w:t>
            </w:r>
          </w:p>
          <w:p w:rsidR="00343E68" w:rsidRDefault="00343E68" w:rsidP="00343E68">
            <w:r w:rsidRPr="00AC7C63">
              <w:rPr>
                <w:highlight w:val="yellow"/>
              </w:rPr>
              <w:t>Not yours or mine</w:t>
            </w:r>
          </w:p>
          <w:p w:rsidR="00343E68" w:rsidRDefault="00343E68" w:rsidP="00343E68">
            <w:r>
              <w:t>Isn’t  it great when He four days late</w:t>
            </w:r>
          </w:p>
          <w:p w:rsidR="00343E68" w:rsidRDefault="00343E68" w:rsidP="00343E68">
            <w:r>
              <w:t>He still on time</w:t>
            </w:r>
          </w:p>
          <w:p w:rsidR="00343E68" w:rsidRDefault="00343E68" w:rsidP="00343E68"/>
          <w:p w:rsidR="00343E68" w:rsidRDefault="00343E68" w:rsidP="00343E68">
            <w:r>
              <w:t>Oooh My God is great</w:t>
            </w:r>
          </w:p>
          <w:p w:rsidR="00343E68" w:rsidRDefault="00343E68" w:rsidP="00343E68">
            <w:r>
              <w:t>He four days late</w:t>
            </w:r>
          </w:p>
          <w:p w:rsidR="00343E68" w:rsidRDefault="00343E68" w:rsidP="00343E68">
            <w:r>
              <w:t>He still on time</w:t>
            </w:r>
          </w:p>
          <w:p w:rsidR="00343E68" w:rsidRDefault="00343E68" w:rsidP="00343E68"/>
          <w:p w:rsidR="00343E68" w:rsidRDefault="00343E68" w:rsidP="00343E68">
            <w:r>
              <w:t>On time</w:t>
            </w:r>
          </w:p>
          <w:p w:rsidR="00343E68" w:rsidRDefault="00343E68" w:rsidP="00EF20F0"/>
        </w:tc>
        <w:tc>
          <w:tcPr>
            <w:tcW w:w="4508" w:type="dxa"/>
          </w:tcPr>
          <w:p w:rsid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Pr>
                <w:rFonts w:ascii="inherit" w:eastAsia="Times New Roman" w:hAnsi="inherit" w:cs="Courier New"/>
                <w:color w:val="212121"/>
                <w:sz w:val="20"/>
                <w:szCs w:val="20"/>
                <w:lang w:eastAsia="id-ID"/>
              </w:rPr>
              <w:lastRenderedPageBreak/>
              <w:t>TERLAMBAT EMPAT HARI</w:t>
            </w:r>
          </w:p>
          <w:p w:rsid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p>
          <w:p w:rsid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Berita itu datang kepada Yesus</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Tolong cepat datang</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Lazarus sakit dan tanpa bantuan Anda</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Dia tidak akan bertahan</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Mary dan Martha</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Pr>
                <w:rFonts w:ascii="inherit" w:eastAsia="Times New Roman" w:hAnsi="inherit" w:cs="Courier New"/>
                <w:color w:val="212121"/>
                <w:sz w:val="20"/>
                <w:szCs w:val="20"/>
                <w:lang w:eastAsia="id-ID"/>
              </w:rPr>
              <w:t>Melihat</w:t>
            </w:r>
            <w:r w:rsidRPr="00343E68">
              <w:rPr>
                <w:rFonts w:ascii="inherit" w:eastAsia="Times New Roman" w:hAnsi="inherit" w:cs="Courier New"/>
                <w:color w:val="212121"/>
                <w:sz w:val="20"/>
                <w:szCs w:val="20"/>
                <w:lang w:eastAsia="id-ID"/>
              </w:rPr>
              <w:t xml:space="preserve"> </w:t>
            </w:r>
            <w:r>
              <w:rPr>
                <w:rFonts w:ascii="inherit" w:eastAsia="Times New Roman" w:hAnsi="inherit" w:cs="Courier New"/>
                <w:color w:val="212121"/>
                <w:sz w:val="20"/>
                <w:szCs w:val="20"/>
                <w:lang w:eastAsia="id-ID"/>
              </w:rPr>
              <w:t>saudara mereka mati</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Mereka menunggu Yesus</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Dia tidak datang</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Dan mereka bertanya-tanya mengapa</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p>
          <w:p w:rsid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Jam kematian sudah berakhir</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Dikuburkan empat hari</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Seseorang berkata</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Dia akan segera ada di sini, Tuhan sedang dalam perjalanan-Nya</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Martha berlari ke arah-Nya</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Dan kemudian dia menangis</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Tuhan jika Anda ada di sini</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Pr>
                <w:rFonts w:ascii="inherit" w:eastAsia="Times New Roman" w:hAnsi="inherit" w:cs="Courier New"/>
                <w:color w:val="212121"/>
                <w:sz w:val="20"/>
                <w:szCs w:val="20"/>
                <w:lang w:eastAsia="id-ID"/>
              </w:rPr>
              <w:t>Tuhan</w:t>
            </w:r>
            <w:r w:rsidRPr="00343E68">
              <w:rPr>
                <w:rFonts w:ascii="inherit" w:eastAsia="Times New Roman" w:hAnsi="inherit" w:cs="Courier New"/>
                <w:color w:val="212121"/>
                <w:sz w:val="20"/>
                <w:szCs w:val="20"/>
                <w:lang w:eastAsia="id-ID"/>
              </w:rPr>
              <w:t xml:space="preserve"> bisa menyembuhkannya</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Dia masih hidup</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p>
          <w:p w:rsid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 xml:space="preserve">Tetapi </w:t>
            </w:r>
            <w:r>
              <w:rPr>
                <w:rFonts w:ascii="inherit" w:eastAsia="Times New Roman" w:hAnsi="inherit" w:cs="Courier New"/>
                <w:color w:val="212121"/>
                <w:sz w:val="20"/>
                <w:szCs w:val="20"/>
                <w:lang w:eastAsia="id-ID"/>
              </w:rPr>
              <w:t>Tuhan</w:t>
            </w:r>
            <w:r w:rsidRPr="00343E68">
              <w:rPr>
                <w:rFonts w:ascii="inherit" w:eastAsia="Times New Roman" w:hAnsi="inherit" w:cs="Courier New"/>
                <w:color w:val="212121"/>
                <w:sz w:val="20"/>
                <w:szCs w:val="20"/>
                <w:lang w:eastAsia="id-ID"/>
              </w:rPr>
              <w:t xml:space="preserve"> terlambat empat hari</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Dan semua harapan hilang</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Tuhan kami tidak mengerti</w:t>
            </w:r>
          </w:p>
          <w:p w:rsid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 xml:space="preserve">Mengapa </w:t>
            </w:r>
            <w:r>
              <w:rPr>
                <w:rFonts w:ascii="inherit" w:eastAsia="Times New Roman" w:hAnsi="inherit" w:cs="Courier New"/>
                <w:color w:val="212121"/>
                <w:sz w:val="20"/>
                <w:szCs w:val="20"/>
                <w:lang w:eastAsia="id-ID"/>
              </w:rPr>
              <w:t>Tuhan</w:t>
            </w:r>
            <w:r w:rsidRPr="00343E68">
              <w:rPr>
                <w:rFonts w:ascii="inherit" w:eastAsia="Times New Roman" w:hAnsi="inherit" w:cs="Courier New"/>
                <w:color w:val="212121"/>
                <w:sz w:val="20"/>
                <w:szCs w:val="20"/>
                <w:lang w:eastAsia="id-ID"/>
              </w:rPr>
              <w:t xml:space="preserve"> menunggu begitu lama</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Tetapi jalan-Nya adalah jalan Tuhan</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Bukan milikmu atau milikku</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Bukankah hebat ketika Ia empat hari terlambat</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Dia masih tepat waktu</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p>
          <w:p w:rsidR="00790BE1" w:rsidRDefault="00790BE1"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Yesus berkata, “Martha,”</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Tunjukkan kuburannya</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Tapi dia berkata, "Tuhan,"</w:t>
            </w:r>
          </w:p>
          <w:p w:rsidR="00343E68" w:rsidRPr="00343E68" w:rsidRDefault="00790BE1"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Pr>
                <w:rFonts w:ascii="inherit" w:eastAsia="Times New Roman" w:hAnsi="inherit" w:cs="Courier New"/>
                <w:color w:val="212121"/>
                <w:sz w:val="20"/>
                <w:szCs w:val="20"/>
                <w:lang w:eastAsia="id-ID"/>
              </w:rPr>
              <w:t>Engkau</w:t>
            </w:r>
            <w:r w:rsidR="00343E68" w:rsidRPr="00343E68">
              <w:rPr>
                <w:rFonts w:ascii="inherit" w:eastAsia="Times New Roman" w:hAnsi="inherit" w:cs="Courier New"/>
                <w:color w:val="212121"/>
                <w:sz w:val="20"/>
                <w:szCs w:val="20"/>
                <w:lang w:eastAsia="id-ID"/>
              </w:rPr>
              <w:t xml:space="preserve"> tidak mengerti</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Dia sudah di sana selama empat hari</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p>
          <w:p w:rsidR="00790BE1" w:rsidRDefault="00790BE1"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Batu kuburan digulingkan kembali</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Lalu Yesus menangis</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 xml:space="preserve">“Lazarus! </w:t>
            </w:r>
            <w:r w:rsidR="00790BE1">
              <w:rPr>
                <w:rFonts w:ascii="inherit" w:eastAsia="Times New Roman" w:hAnsi="inherit" w:cs="Courier New"/>
                <w:color w:val="212121"/>
                <w:sz w:val="20"/>
                <w:szCs w:val="20"/>
                <w:lang w:eastAsia="id-ID"/>
              </w:rPr>
              <w:t>Keluarlah.”</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Lalu Seseorang berkata</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“Ia hidup, Ia hidup!”</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p>
          <w:p w:rsidR="00790BE1" w:rsidRDefault="00790BE1"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Anda mungkin ber</w:t>
            </w:r>
            <w:r w:rsidR="00790BE1">
              <w:rPr>
                <w:rFonts w:ascii="inherit" w:eastAsia="Times New Roman" w:hAnsi="inherit" w:cs="Courier New"/>
                <w:color w:val="212121"/>
                <w:sz w:val="20"/>
                <w:szCs w:val="20"/>
                <w:lang w:eastAsia="id-ID"/>
              </w:rPr>
              <w:t>juang</w:t>
            </w:r>
          </w:p>
          <w:p w:rsidR="00343E68" w:rsidRPr="00343E68" w:rsidRDefault="00790BE1"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Pr>
                <w:rFonts w:ascii="inherit" w:eastAsia="Times New Roman" w:hAnsi="inherit" w:cs="Courier New"/>
                <w:color w:val="212121"/>
                <w:sz w:val="20"/>
                <w:szCs w:val="20"/>
                <w:lang w:eastAsia="id-ID"/>
              </w:rPr>
              <w:t>Bergumul dengan rasa takut</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Anda telah menangis kepada Tuhan</w:t>
            </w:r>
          </w:p>
          <w:p w:rsidR="00343E68" w:rsidRPr="00343E68" w:rsidRDefault="00790BE1"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Pr>
                <w:rFonts w:ascii="inherit" w:eastAsia="Times New Roman" w:hAnsi="inherit" w:cs="Courier New"/>
                <w:color w:val="212121"/>
                <w:sz w:val="20"/>
                <w:szCs w:val="20"/>
                <w:lang w:eastAsia="id-ID"/>
              </w:rPr>
              <w:t>Aku membutuhkanM</w:t>
            </w:r>
            <w:r w:rsidR="00343E68" w:rsidRPr="00343E68">
              <w:rPr>
                <w:rFonts w:ascii="inherit" w:eastAsia="Times New Roman" w:hAnsi="inherit" w:cs="Courier New"/>
                <w:color w:val="212121"/>
                <w:sz w:val="20"/>
                <w:szCs w:val="20"/>
                <w:lang w:eastAsia="id-ID"/>
              </w:rPr>
              <w:t>u sekarang</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Namun Dia belum muncul</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p>
          <w:p w:rsidR="00790BE1" w:rsidRDefault="00790BE1"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Teman</w:t>
            </w:r>
            <w:r w:rsidR="00790BE1">
              <w:rPr>
                <w:rFonts w:ascii="inherit" w:eastAsia="Times New Roman" w:hAnsi="inherit" w:cs="Courier New"/>
                <w:color w:val="212121"/>
                <w:sz w:val="20"/>
                <w:szCs w:val="20"/>
                <w:lang w:eastAsia="id-ID"/>
              </w:rPr>
              <w:t>ku</w:t>
            </w:r>
            <w:r w:rsidRPr="00343E68">
              <w:rPr>
                <w:rFonts w:ascii="inherit" w:eastAsia="Times New Roman" w:hAnsi="inherit" w:cs="Courier New"/>
                <w:color w:val="212121"/>
                <w:sz w:val="20"/>
                <w:szCs w:val="20"/>
                <w:lang w:eastAsia="id-ID"/>
              </w:rPr>
              <w:t xml:space="preserve"> jangan</w:t>
            </w:r>
            <w:r w:rsidR="00790BE1">
              <w:rPr>
                <w:rFonts w:ascii="inherit" w:eastAsia="Times New Roman" w:hAnsi="inherit" w:cs="Courier New"/>
                <w:color w:val="212121"/>
                <w:sz w:val="20"/>
                <w:szCs w:val="20"/>
                <w:lang w:eastAsia="id-ID"/>
              </w:rPr>
              <w:t>lah</w:t>
            </w:r>
            <w:r w:rsidRPr="00343E68">
              <w:rPr>
                <w:rFonts w:ascii="inherit" w:eastAsia="Times New Roman" w:hAnsi="inherit" w:cs="Courier New"/>
                <w:color w:val="212121"/>
                <w:sz w:val="20"/>
                <w:szCs w:val="20"/>
                <w:lang w:eastAsia="id-ID"/>
              </w:rPr>
              <w:t xml:space="preserve"> berkecil hati</w:t>
            </w:r>
          </w:p>
          <w:p w:rsidR="00343E68" w:rsidRPr="00343E68" w:rsidRDefault="00790BE1"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Pr>
                <w:rFonts w:ascii="inherit" w:eastAsia="Times New Roman" w:hAnsi="inherit" w:cs="Courier New"/>
                <w:color w:val="212121"/>
                <w:sz w:val="20"/>
                <w:szCs w:val="20"/>
                <w:lang w:eastAsia="id-ID"/>
              </w:rPr>
              <w:t xml:space="preserve">Karena </w:t>
            </w:r>
            <w:r w:rsidR="00343E68" w:rsidRPr="00343E68">
              <w:rPr>
                <w:rFonts w:ascii="inherit" w:eastAsia="Times New Roman" w:hAnsi="inherit" w:cs="Courier New"/>
                <w:color w:val="212121"/>
                <w:sz w:val="20"/>
                <w:szCs w:val="20"/>
                <w:lang w:eastAsia="id-ID"/>
              </w:rPr>
              <w:t>Dia masih sama</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Dia akan segera tiba di sini</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 xml:space="preserve">Dia akan </w:t>
            </w:r>
            <w:r w:rsidR="00790BE1">
              <w:rPr>
                <w:rFonts w:ascii="inherit" w:eastAsia="Times New Roman" w:hAnsi="inherit" w:cs="Courier New"/>
                <w:color w:val="212121"/>
                <w:sz w:val="20"/>
                <w:szCs w:val="20"/>
                <w:lang w:eastAsia="id-ID"/>
              </w:rPr>
              <w:t xml:space="preserve">menggulingkan </w:t>
            </w:r>
            <w:r w:rsidRPr="00343E68">
              <w:rPr>
                <w:rFonts w:ascii="inherit" w:eastAsia="Times New Roman" w:hAnsi="inherit" w:cs="Courier New"/>
                <w:color w:val="212121"/>
                <w:sz w:val="20"/>
                <w:szCs w:val="20"/>
                <w:lang w:eastAsia="id-ID"/>
              </w:rPr>
              <w:t xml:space="preserve"> kembali batu itu</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Dan Dia akan memanggil nama Anda</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p>
          <w:p w:rsidR="00790BE1" w:rsidRDefault="00790BE1"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p>
          <w:p w:rsidR="00343E68" w:rsidRPr="00343E68" w:rsidRDefault="00790BE1"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Pr>
                <w:rFonts w:ascii="inherit" w:eastAsia="Times New Roman" w:hAnsi="inherit" w:cs="Courier New"/>
                <w:color w:val="212121"/>
                <w:sz w:val="20"/>
                <w:szCs w:val="20"/>
                <w:lang w:eastAsia="id-ID"/>
              </w:rPr>
              <w:t>Ketika D</w:t>
            </w:r>
            <w:r w:rsidR="00343E68" w:rsidRPr="00343E68">
              <w:rPr>
                <w:rFonts w:ascii="inherit" w:eastAsia="Times New Roman" w:hAnsi="inherit" w:cs="Courier New"/>
                <w:color w:val="212121"/>
                <w:sz w:val="20"/>
                <w:szCs w:val="20"/>
                <w:lang w:eastAsia="id-ID"/>
              </w:rPr>
              <w:t>ia empat hari terlambat</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Ketika semua harapan hilang</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Tuhan kami tidak mengerti</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 xml:space="preserve">Mengapa </w:t>
            </w:r>
            <w:r w:rsidR="00790BE1">
              <w:rPr>
                <w:rFonts w:ascii="inherit" w:eastAsia="Times New Roman" w:hAnsi="inherit" w:cs="Courier New"/>
                <w:color w:val="212121"/>
                <w:sz w:val="20"/>
                <w:szCs w:val="20"/>
                <w:lang w:eastAsia="id-ID"/>
              </w:rPr>
              <w:t xml:space="preserve">Engkau </w:t>
            </w:r>
            <w:r w:rsidRPr="00343E68">
              <w:rPr>
                <w:rFonts w:ascii="inherit" w:eastAsia="Times New Roman" w:hAnsi="inherit" w:cs="Courier New"/>
                <w:color w:val="212121"/>
                <w:sz w:val="20"/>
                <w:szCs w:val="20"/>
                <w:lang w:eastAsia="id-ID"/>
              </w:rPr>
              <w:t>menunggu begitu lama</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p>
          <w:p w:rsidR="00790BE1" w:rsidRDefault="00790BE1"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Tetapi jalan-Nya adalah jalan Tuhan</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Bukan milikmu atau milikku</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Bukankah hebat ketika Ia empat hari terlambat</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Dia masih tepat waktu</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Oooh, Tuhanku luar biasa</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Dia terlambat empat hari</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Dia masih tepat waktu</w:t>
            </w: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p>
          <w:p w:rsidR="00343E68" w:rsidRPr="00343E68" w:rsidRDefault="00343E68" w:rsidP="00343E6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inherit" w:eastAsia="Times New Roman" w:hAnsi="inherit" w:cs="Courier New"/>
                <w:color w:val="212121"/>
                <w:sz w:val="20"/>
                <w:szCs w:val="20"/>
                <w:lang w:eastAsia="id-ID"/>
              </w:rPr>
            </w:pPr>
            <w:r w:rsidRPr="00343E68">
              <w:rPr>
                <w:rFonts w:ascii="inherit" w:eastAsia="Times New Roman" w:hAnsi="inherit" w:cs="Courier New"/>
                <w:color w:val="212121"/>
                <w:sz w:val="20"/>
                <w:szCs w:val="20"/>
                <w:lang w:eastAsia="id-ID"/>
              </w:rPr>
              <w:t>Tepat waktu</w:t>
            </w:r>
          </w:p>
          <w:p w:rsidR="00343E68" w:rsidRDefault="00343E68" w:rsidP="00EF20F0"/>
        </w:tc>
      </w:tr>
    </w:tbl>
    <w:p w:rsidR="00343E68" w:rsidRDefault="00343E68" w:rsidP="00EF20F0"/>
    <w:p w:rsidR="008A5F42" w:rsidRDefault="008A5F42" w:rsidP="00EF20F0">
      <w:r>
        <w:t>Apa saja dalam hidup kita yang dirasa terlambat???</w:t>
      </w:r>
      <w:r w:rsidR="00604873">
        <w:t xml:space="preserve"> Percayalah bahwa TIDAK ada kata terlambat dalam kamusnya Tuhan. Di mata kita, kita bisa berkata “TUHAN, Engkau datang kesiangan, Engkau datang terlambat, Nasi sudah menjadi bubur, semuanya sudah tidak dapat diubah lagi.”</w:t>
      </w:r>
    </w:p>
    <w:p w:rsidR="00604873" w:rsidRDefault="00604873" w:rsidP="00EF20F0">
      <w:r>
        <w:t>Tetapi Tuhan sanggup membalikkan keadaan dan bahkan ketika sudah hari keempat dan bau mayat menusuk hidung sekalipun, ternyata Tuhan tidak pernah terlambat, Lazarus bisa bangkit dan ada lagi di tengah-tengah Maria dan Marta, bercengkrama seperti dulu, tidak kaku dan dingin seperti mayat.</w:t>
      </w:r>
    </w:p>
    <w:p w:rsidR="00604873" w:rsidRDefault="00604873" w:rsidP="00EF20F0">
      <w:r>
        <w:t>Tuhan tetap bertindak dan menjawab doa Zakharia, dengan mujizatNya sekalipun Zakharia pada saat itu gagal untuk percaya.</w:t>
      </w:r>
    </w:p>
    <w:p w:rsidR="00604873" w:rsidRPr="00604873" w:rsidRDefault="00604873" w:rsidP="00EF20F0">
      <w:pPr>
        <w:rPr>
          <w:b/>
        </w:rPr>
      </w:pPr>
      <w:r w:rsidRPr="00604873">
        <w:rPr>
          <w:b/>
        </w:rPr>
        <w:t>Kasih Tuhan pada keluarga kita MELAMPAUI IMAN KITA KEPADA-NYA.</w:t>
      </w:r>
    </w:p>
    <w:p w:rsidR="00604873" w:rsidRDefault="00604873" w:rsidP="00EF20F0"/>
    <w:p w:rsidR="00604873" w:rsidRDefault="00604873" w:rsidP="00EF20F0">
      <w:r>
        <w:t>Perhatikan di ayat 19</w:t>
      </w:r>
    </w:p>
    <w:p w:rsidR="00604873" w:rsidRDefault="00604873" w:rsidP="00EF20F0">
      <w:r>
        <w:t>Gabriel menyatakan diri sebagai Pelayan Allah</w:t>
      </w:r>
    </w:p>
    <w:p w:rsidR="00604873" w:rsidRDefault="00604873" w:rsidP="00EF20F0">
      <w:r>
        <w:t>Diutus untuk berbicara pada Zakharia</w:t>
      </w:r>
    </w:p>
    <w:p w:rsidR="00604873" w:rsidRDefault="00604873" w:rsidP="00EF20F0">
      <w:r>
        <w:t>Diutus untuk menyampaikan kabar baik</w:t>
      </w:r>
    </w:p>
    <w:p w:rsidR="00604873" w:rsidRDefault="00604873" w:rsidP="00EF20F0"/>
    <w:p w:rsidR="00604873" w:rsidRDefault="00604873" w:rsidP="00EF20F0">
      <w:r>
        <w:t>Tetapi dikatakan bahwa Zakharia TIDAK PERCAYA PADA BERITA DARIPADA GABRIEL.</w:t>
      </w:r>
    </w:p>
    <w:p w:rsidR="00604873" w:rsidRDefault="00604873" w:rsidP="00EF20F0"/>
    <w:p w:rsidR="00604873" w:rsidRDefault="00584453" w:rsidP="00EF20F0">
      <w:r>
        <w:lastRenderedPageBreak/>
        <w:t>Apa yang membuat Zakharia tidak percaya?</w:t>
      </w:r>
    </w:p>
    <w:p w:rsidR="00584453" w:rsidRDefault="00584453" w:rsidP="00EF20F0"/>
    <w:p w:rsidR="00584453" w:rsidRDefault="00584453" w:rsidP="00EF20F0">
      <w:r>
        <w:t>Pikiran-pikirannya sendiri yang membatasi Allah.</w:t>
      </w:r>
    </w:p>
    <w:p w:rsidR="00584453" w:rsidRDefault="00584453" w:rsidP="00EF20F0">
      <w:r>
        <w:t>Contoh;</w:t>
      </w:r>
    </w:p>
    <w:p w:rsidR="00584453" w:rsidRDefault="00584453" w:rsidP="00EF20F0">
      <w:r>
        <w:t xml:space="preserve">Allah sih sanggup menyembuhkan kemandulan isteriku, tetapi kalau sampai menopause dia belum hamil juga, di situlah waktuku untuk berharap dan berdoa sudah habis, sudah selesai, nggak usah mengharapkan anak lagi. </w:t>
      </w:r>
    </w:p>
    <w:p w:rsidR="00584453" w:rsidRDefault="00584453" w:rsidP="00584453">
      <w:pPr>
        <w:ind w:left="720"/>
      </w:pPr>
      <w:r>
        <w:t>II Korintus 10:5</w:t>
      </w:r>
    </w:p>
    <w:p w:rsidR="00584453" w:rsidRPr="00584453" w:rsidRDefault="00584453" w:rsidP="00584453">
      <w:pPr>
        <w:ind w:left="720"/>
        <w:rPr>
          <w:rFonts w:ascii="Georgia" w:hAnsi="Georgia"/>
          <w:color w:val="000000"/>
          <w:szCs w:val="27"/>
        </w:rPr>
      </w:pPr>
      <w:r w:rsidRPr="00584453">
        <w:rPr>
          <w:rFonts w:ascii="Georgia" w:hAnsi="Georgia"/>
          <w:color w:val="000000"/>
          <w:szCs w:val="27"/>
        </w:rPr>
        <w:t>Kami mematahkan setiap siasat orang dan merubuhkan setiap </w:t>
      </w:r>
      <w:r w:rsidRPr="00584453">
        <w:rPr>
          <w:rStyle w:val="hl"/>
          <w:rFonts w:ascii="Georgia" w:hAnsi="Georgia"/>
          <w:color w:val="000000"/>
          <w:szCs w:val="27"/>
          <w:shd w:val="clear" w:color="auto" w:fill="FFFF00"/>
        </w:rPr>
        <w:t>kubu</w:t>
      </w:r>
      <w:r w:rsidRPr="00584453">
        <w:rPr>
          <w:rFonts w:ascii="Georgia" w:hAnsi="Georgia"/>
          <w:color w:val="000000"/>
          <w:szCs w:val="27"/>
        </w:rPr>
        <w:t> </w:t>
      </w:r>
      <w:r w:rsidRPr="00584453">
        <w:rPr>
          <w:rStyle w:val="hl"/>
          <w:rFonts w:ascii="Georgia" w:hAnsi="Georgia"/>
          <w:color w:val="000000"/>
          <w:szCs w:val="27"/>
          <w:shd w:val="clear" w:color="auto" w:fill="FFFF00"/>
        </w:rPr>
        <w:t>yang</w:t>
      </w:r>
      <w:r w:rsidRPr="00584453">
        <w:rPr>
          <w:rFonts w:ascii="Georgia" w:hAnsi="Georgia"/>
          <w:color w:val="000000"/>
          <w:szCs w:val="27"/>
        </w:rPr>
        <w:t> </w:t>
      </w:r>
      <w:r w:rsidRPr="00584453">
        <w:rPr>
          <w:rStyle w:val="hl"/>
          <w:rFonts w:ascii="Georgia" w:hAnsi="Georgia"/>
          <w:color w:val="000000"/>
          <w:szCs w:val="27"/>
          <w:shd w:val="clear" w:color="auto" w:fill="FFFF00"/>
        </w:rPr>
        <w:t>dibangun</w:t>
      </w:r>
      <w:r w:rsidRPr="00584453">
        <w:rPr>
          <w:rFonts w:ascii="Georgia" w:hAnsi="Georgia"/>
          <w:color w:val="000000"/>
          <w:szCs w:val="27"/>
        </w:rPr>
        <w:t> oleh </w:t>
      </w:r>
      <w:r w:rsidRPr="00584453">
        <w:rPr>
          <w:rStyle w:val="hl"/>
          <w:rFonts w:ascii="Georgia" w:hAnsi="Georgia"/>
          <w:color w:val="000000"/>
          <w:szCs w:val="27"/>
          <w:shd w:val="clear" w:color="auto" w:fill="FFFF00"/>
        </w:rPr>
        <w:t>keangkuhan</w:t>
      </w:r>
      <w:r w:rsidRPr="00584453">
        <w:rPr>
          <w:rFonts w:ascii="Georgia" w:hAnsi="Georgia"/>
          <w:color w:val="000000"/>
          <w:szCs w:val="27"/>
        </w:rPr>
        <w:t> </w:t>
      </w:r>
      <w:r w:rsidRPr="00584453">
        <w:rPr>
          <w:rStyle w:val="hl"/>
          <w:rFonts w:ascii="Georgia" w:hAnsi="Georgia"/>
          <w:color w:val="000000"/>
          <w:szCs w:val="27"/>
          <w:shd w:val="clear" w:color="auto" w:fill="FFFF00"/>
        </w:rPr>
        <w:t>manusia</w:t>
      </w:r>
      <w:r w:rsidRPr="00584453">
        <w:rPr>
          <w:rFonts w:ascii="Georgia" w:hAnsi="Georgia"/>
          <w:color w:val="000000"/>
          <w:szCs w:val="27"/>
        </w:rPr>
        <w:t> untuk menentang pengenalan akan Allah.</w:t>
      </w:r>
      <w:r w:rsidRPr="00584453">
        <w:rPr>
          <w:rFonts w:ascii="Georgia" w:hAnsi="Georgia"/>
          <w:color w:val="000000"/>
          <w:sz w:val="16"/>
          <w:szCs w:val="19"/>
          <w:vertAlign w:val="superscript"/>
        </w:rPr>
        <w:t> </w:t>
      </w:r>
      <w:hyperlink r:id="rId33" w:history="1">
        <w:r w:rsidRPr="00584453">
          <w:rPr>
            <w:rStyle w:val="Hyperlink"/>
            <w:rFonts w:ascii="Georgia" w:hAnsi="Georgia"/>
            <w:sz w:val="16"/>
            <w:szCs w:val="19"/>
            <w:vertAlign w:val="superscript"/>
          </w:rPr>
          <w:t>i</w:t>
        </w:r>
      </w:hyperlink>
      <w:r w:rsidRPr="00584453">
        <w:rPr>
          <w:rFonts w:ascii="Georgia" w:hAnsi="Georgia"/>
          <w:color w:val="000000"/>
          <w:sz w:val="16"/>
          <w:szCs w:val="19"/>
          <w:vertAlign w:val="superscript"/>
        </w:rPr>
        <w:t> </w:t>
      </w:r>
      <w:r w:rsidRPr="00584453">
        <w:rPr>
          <w:rFonts w:ascii="Georgia" w:hAnsi="Georgia"/>
          <w:color w:val="000000"/>
          <w:szCs w:val="27"/>
        </w:rPr>
        <w:t> Kami menawan segala pikiran</w:t>
      </w:r>
      <w:r w:rsidRPr="00584453">
        <w:rPr>
          <w:rFonts w:ascii="Georgia" w:hAnsi="Georgia"/>
          <w:color w:val="000000"/>
          <w:sz w:val="16"/>
          <w:szCs w:val="19"/>
          <w:vertAlign w:val="superscript"/>
        </w:rPr>
        <w:t> </w:t>
      </w:r>
      <w:bookmarkStart w:id="7" w:name="v3"/>
      <w:r w:rsidRPr="00584453">
        <w:rPr>
          <w:rFonts w:ascii="Georgia" w:hAnsi="Georgia"/>
          <w:color w:val="000000"/>
          <w:sz w:val="16"/>
          <w:szCs w:val="19"/>
          <w:vertAlign w:val="superscript"/>
        </w:rPr>
        <w:fldChar w:fldCharType="begin"/>
      </w:r>
      <w:r w:rsidRPr="00584453">
        <w:rPr>
          <w:rFonts w:ascii="Georgia" w:hAnsi="Georgia"/>
          <w:color w:val="000000"/>
          <w:sz w:val="16"/>
          <w:szCs w:val="19"/>
          <w:vertAlign w:val="superscript"/>
        </w:rPr>
        <w:instrText xml:space="preserve"> HYPERLINK "http://alkitab.sabda.org/bible.php?book=2Kor&amp;chapter=10" \l "n3" </w:instrText>
      </w:r>
      <w:r w:rsidRPr="00584453">
        <w:rPr>
          <w:rFonts w:ascii="Georgia" w:hAnsi="Georgia"/>
          <w:color w:val="000000"/>
          <w:sz w:val="16"/>
          <w:szCs w:val="19"/>
          <w:vertAlign w:val="superscript"/>
        </w:rPr>
        <w:fldChar w:fldCharType="separate"/>
      </w:r>
      <w:r w:rsidRPr="00584453">
        <w:rPr>
          <w:rStyle w:val="Hyperlink"/>
          <w:rFonts w:ascii="Georgia" w:hAnsi="Georgia"/>
          <w:sz w:val="16"/>
          <w:szCs w:val="19"/>
          <w:vertAlign w:val="superscript"/>
        </w:rPr>
        <w:t>3</w:t>
      </w:r>
      <w:r w:rsidRPr="00584453">
        <w:rPr>
          <w:rFonts w:ascii="Georgia" w:hAnsi="Georgia"/>
          <w:color w:val="000000"/>
          <w:sz w:val="16"/>
          <w:szCs w:val="19"/>
          <w:vertAlign w:val="superscript"/>
        </w:rPr>
        <w:fldChar w:fldCharType="end"/>
      </w:r>
      <w:bookmarkEnd w:id="7"/>
      <w:r w:rsidRPr="00584453">
        <w:rPr>
          <w:rFonts w:ascii="Georgia" w:hAnsi="Georgia"/>
          <w:color w:val="000000"/>
          <w:sz w:val="16"/>
          <w:szCs w:val="19"/>
          <w:vertAlign w:val="superscript"/>
        </w:rPr>
        <w:t> </w:t>
      </w:r>
      <w:r w:rsidRPr="00584453">
        <w:rPr>
          <w:rFonts w:ascii="Georgia" w:hAnsi="Georgia"/>
          <w:color w:val="000000"/>
          <w:szCs w:val="27"/>
        </w:rPr>
        <w:t> dan menaklukkannya</w:t>
      </w:r>
      <w:r w:rsidRPr="00584453">
        <w:rPr>
          <w:rFonts w:ascii="Georgia" w:hAnsi="Georgia"/>
          <w:color w:val="000000"/>
          <w:sz w:val="16"/>
          <w:szCs w:val="19"/>
          <w:vertAlign w:val="superscript"/>
        </w:rPr>
        <w:t> </w:t>
      </w:r>
      <w:hyperlink r:id="rId34" w:history="1">
        <w:r w:rsidRPr="00584453">
          <w:rPr>
            <w:rStyle w:val="Hyperlink"/>
            <w:rFonts w:ascii="Georgia" w:hAnsi="Georgia"/>
            <w:sz w:val="16"/>
            <w:szCs w:val="19"/>
            <w:vertAlign w:val="superscript"/>
          </w:rPr>
          <w:t>j</w:t>
        </w:r>
      </w:hyperlink>
      <w:r w:rsidRPr="00584453">
        <w:rPr>
          <w:rFonts w:ascii="Georgia" w:hAnsi="Georgia"/>
          <w:color w:val="000000"/>
          <w:sz w:val="16"/>
          <w:szCs w:val="19"/>
          <w:vertAlign w:val="superscript"/>
        </w:rPr>
        <w:t> </w:t>
      </w:r>
      <w:r w:rsidRPr="00584453">
        <w:rPr>
          <w:rFonts w:ascii="Georgia" w:hAnsi="Georgia"/>
          <w:color w:val="000000"/>
          <w:szCs w:val="27"/>
        </w:rPr>
        <w:t> kepada Kristus</w:t>
      </w:r>
    </w:p>
    <w:p w:rsidR="00584453" w:rsidRDefault="00584453" w:rsidP="00EF20F0">
      <w:pPr>
        <w:rPr>
          <w:rFonts w:ascii="Georgia" w:hAnsi="Georgia"/>
          <w:color w:val="000000"/>
          <w:sz w:val="27"/>
          <w:szCs w:val="27"/>
        </w:rPr>
      </w:pPr>
    </w:p>
    <w:p w:rsidR="00584453" w:rsidRPr="00584453" w:rsidRDefault="00584453" w:rsidP="00EF20F0">
      <w:pPr>
        <w:rPr>
          <w:rFonts w:cstheme="minorHAnsi"/>
        </w:rPr>
      </w:pPr>
      <w:r w:rsidRPr="00584453">
        <w:rPr>
          <w:rFonts w:cstheme="minorHAnsi"/>
          <w:color w:val="000000"/>
        </w:rPr>
        <w:t xml:space="preserve">Pikiran-pikiran kita yang salah tentang Tuhan, dapat menjadi suatu bumerang yang dapat mematikan iman kita. </w:t>
      </w:r>
    </w:p>
    <w:p w:rsidR="00584453" w:rsidRDefault="00584453" w:rsidP="00EF20F0">
      <w:r>
        <w:t>Perbuatan –perbuata</w:t>
      </w:r>
      <w:r w:rsidR="00896A85">
        <w:t>n</w:t>
      </w:r>
      <w:r>
        <w:t xml:space="preserve"> Zakharia dan Elisabet diacungi jempol, tetapi sekarang ini Tuhan sedang memompa iman daripada Zakharia.</w:t>
      </w:r>
    </w:p>
    <w:p w:rsidR="00584453" w:rsidRDefault="00584453" w:rsidP="00EF20F0">
      <w:r>
        <w:t xml:space="preserve">Iman juga dibutuhkan ketika mendengar berita baik. Bukan hanya ketika mendengar berita buruk. </w:t>
      </w:r>
    </w:p>
    <w:p w:rsidR="008A5F42" w:rsidRDefault="00790BE1" w:rsidP="00EF20F0">
      <w:r>
        <w:t>Ketika dilanda berita buruk, kita butuh iman untuk terus percaya bahwa Tuhan itu baik. Tetapi ketika dilanda berita baik, kita butuh iman untuk terus percaya bahwa Tuhan itu sanggup memenuhi janjiNya walaupun tampaknya mustahil.</w:t>
      </w:r>
    </w:p>
    <w:p w:rsidR="00790BE1" w:rsidRDefault="00790BE1" w:rsidP="00EF20F0">
      <w:r>
        <w:t>Kedua-duanya butuh untuk merobohkan kubu-kubu yang dibangun oleh keangkuhan manusia, berupa siasat/ cara berpikir/ mind set/ pola pikir</w:t>
      </w:r>
    </w:p>
    <w:p w:rsidR="00790BE1" w:rsidRDefault="00790BE1" w:rsidP="00EF20F0">
      <w:r>
        <w:t>Ketika mendengar berita buruk, maka kubu yang perlu dihancurkan adalah kubu KEKAWATIRAN.</w:t>
      </w:r>
    </w:p>
    <w:p w:rsidR="00790BE1" w:rsidRDefault="00790BE1" w:rsidP="00EF20F0">
      <w:r>
        <w:t>Nama senjata penghancurnya adalah DOA.</w:t>
      </w:r>
    </w:p>
    <w:p w:rsidR="00790BE1" w:rsidRDefault="00790BE1" w:rsidP="00EF20F0">
      <w:r>
        <w:t>Ketika mendengar berita baik</w:t>
      </w:r>
      <w:r w:rsidR="00AD3B07">
        <w:t>/ janji Tuhan yang begitu baik</w:t>
      </w:r>
      <w:r>
        <w:t>, maka kubu yang perlu dihancurkan adalah kubu KEMUSTAHILAN.</w:t>
      </w:r>
    </w:p>
    <w:p w:rsidR="00790BE1" w:rsidRDefault="00790BE1" w:rsidP="00EF20F0">
      <w:r>
        <w:t>Nama senjata penghancurnya adalah UCAPAN SYUKUR.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63"/>
        <w:gridCol w:w="210"/>
        <w:gridCol w:w="8053"/>
      </w:tblGrid>
      <w:tr w:rsidR="00790BE1" w:rsidTr="00790BE1">
        <w:trPr>
          <w:tblCellSpacing w:w="15" w:type="dxa"/>
        </w:trPr>
        <w:tc>
          <w:tcPr>
            <w:tcW w:w="0" w:type="auto"/>
            <w:hideMark/>
          </w:tcPr>
          <w:p w:rsidR="00790BE1" w:rsidRDefault="00300055">
            <w:hyperlink r:id="rId35" w:anchor="v6" w:tgtFrame="_top" w:history="1">
              <w:r w:rsidR="00790BE1">
                <w:rPr>
                  <w:rFonts w:ascii="Georgia" w:hAnsi="Georgia"/>
                  <w:color w:val="0000FF"/>
                  <w:u w:val="single"/>
                </w:rPr>
                <w:br/>
              </w:r>
              <w:r w:rsidR="00790BE1">
                <w:rPr>
                  <w:rStyle w:val="Hyperlink"/>
                  <w:rFonts w:ascii="Georgia" w:hAnsi="Georgia"/>
                </w:rPr>
                <w:t>Flp</w:t>
              </w:r>
            </w:hyperlink>
            <w:r w:rsidR="00790BE1">
              <w:t> </w:t>
            </w:r>
            <w:hyperlink r:id="rId36" w:tgtFrame="_top" w:history="1">
              <w:r w:rsidR="00790BE1">
                <w:rPr>
                  <w:rStyle w:val="Hyperlink"/>
                  <w:rFonts w:ascii="Georgia" w:hAnsi="Georgia"/>
                </w:rPr>
                <w:t>4:6</w:t>
              </w:r>
            </w:hyperlink>
          </w:p>
        </w:tc>
        <w:tc>
          <w:tcPr>
            <w:tcW w:w="0" w:type="auto"/>
            <w:hideMark/>
          </w:tcPr>
          <w:p w:rsidR="00790BE1" w:rsidRDefault="00790BE1">
            <w:pPr>
              <w:pStyle w:val="versions"/>
            </w:pPr>
            <w:r>
              <w:rPr>
                <w:noProof/>
              </w:rPr>
              <w:drawing>
                <wp:inline distT="0" distB="0" distL="0" distR="0">
                  <wp:extent cx="86360" cy="86360"/>
                  <wp:effectExtent l="0" t="0" r="8890" b="8890"/>
                  <wp:docPr id="3" name="Picture 3" descr="http://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alkitab.sabda.org/images/advanced.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360" cy="86360"/>
                          </a:xfrm>
                          <a:prstGeom prst="rect">
                            <a:avLst/>
                          </a:prstGeom>
                          <a:noFill/>
                          <a:ln>
                            <a:noFill/>
                          </a:ln>
                        </pic:spPr>
                      </pic:pic>
                    </a:graphicData>
                  </a:graphic>
                </wp:inline>
              </w:drawing>
            </w:r>
          </w:p>
        </w:tc>
        <w:tc>
          <w:tcPr>
            <w:tcW w:w="0" w:type="auto"/>
            <w:hideMark/>
          </w:tcPr>
          <w:p w:rsidR="00790BE1" w:rsidRDefault="00790BE1">
            <w:pPr>
              <w:pStyle w:val="text"/>
              <w:spacing w:before="0" w:beforeAutospacing="0" w:after="0" w:afterAutospacing="0"/>
              <w:rPr>
                <w:rFonts w:ascii="Georgia" w:hAnsi="Georgia"/>
              </w:rPr>
            </w:pPr>
            <w:r>
              <w:rPr>
                <w:rFonts w:ascii="Georgia" w:hAnsi="Georgia"/>
              </w:rPr>
              <w:t>Janganlah hendaknya kamu kuatir tentang apapun juga</w:t>
            </w:r>
            <w:r>
              <w:rPr>
                <w:rFonts w:ascii="Georgia" w:hAnsi="Georgia"/>
                <w:sz w:val="19"/>
                <w:szCs w:val="19"/>
                <w:vertAlign w:val="superscript"/>
              </w:rPr>
              <w:t> </w:t>
            </w:r>
            <w:hyperlink r:id="rId37" w:tgtFrame="_top" w:history="1">
              <w:r>
                <w:rPr>
                  <w:rStyle w:val="Hyperlink"/>
                  <w:rFonts w:ascii="Georgia" w:hAnsi="Georgia"/>
                  <w:sz w:val="19"/>
                  <w:szCs w:val="19"/>
                  <w:vertAlign w:val="superscript"/>
                </w:rPr>
                <w:t>1</w:t>
              </w:r>
            </w:hyperlink>
            <w:r>
              <w:rPr>
                <w:rFonts w:ascii="Georgia" w:hAnsi="Georgia"/>
                <w:sz w:val="19"/>
                <w:szCs w:val="19"/>
                <w:vertAlign w:val="superscript"/>
              </w:rPr>
              <w:t> </w:t>
            </w:r>
            <w:r>
              <w:rPr>
                <w:rFonts w:ascii="Georgia" w:hAnsi="Georgia"/>
              </w:rPr>
              <w:t>,</w:t>
            </w:r>
            <w:r>
              <w:rPr>
                <w:rFonts w:ascii="Georgia" w:hAnsi="Georgia"/>
                <w:sz w:val="19"/>
                <w:szCs w:val="19"/>
                <w:vertAlign w:val="superscript"/>
              </w:rPr>
              <w:t> </w:t>
            </w:r>
            <w:hyperlink r:id="rId38" w:tgtFrame="_top" w:history="1">
              <w:r>
                <w:rPr>
                  <w:rStyle w:val="Hyperlink"/>
                  <w:rFonts w:ascii="Georgia" w:hAnsi="Georgia"/>
                  <w:sz w:val="19"/>
                  <w:szCs w:val="19"/>
                  <w:vertAlign w:val="superscript"/>
                </w:rPr>
                <w:t>q</w:t>
              </w:r>
            </w:hyperlink>
            <w:r>
              <w:rPr>
                <w:rFonts w:ascii="Georgia" w:hAnsi="Georgia"/>
                <w:sz w:val="19"/>
                <w:szCs w:val="19"/>
                <w:vertAlign w:val="superscript"/>
              </w:rPr>
              <w:t> </w:t>
            </w:r>
            <w:r>
              <w:rPr>
                <w:rFonts w:ascii="Georgia" w:hAnsi="Georgia"/>
              </w:rPr>
              <w:t> tetapi nyatakanlah dalam segala hal keinginanmu kepada Allah</w:t>
            </w:r>
            <w:hyperlink r:id="rId39" w:tgtFrame="_top" w:history="1">
              <w:r>
                <w:rPr>
                  <w:rStyle w:val="Hyperlink"/>
                  <w:rFonts w:ascii="Georgia" w:hAnsi="Georgia"/>
                  <w:sz w:val="19"/>
                  <w:szCs w:val="19"/>
                  <w:vertAlign w:val="superscript"/>
                </w:rPr>
                <w:t>r</w:t>
              </w:r>
            </w:hyperlink>
            <w:r>
              <w:rPr>
                <w:rFonts w:ascii="Georgia" w:hAnsi="Georgia"/>
                <w:sz w:val="19"/>
                <w:szCs w:val="19"/>
                <w:vertAlign w:val="superscript"/>
              </w:rPr>
              <w:t> </w:t>
            </w:r>
            <w:r>
              <w:rPr>
                <w:rFonts w:ascii="Georgia" w:hAnsi="Georgia"/>
              </w:rPr>
              <w:t> dalam </w:t>
            </w:r>
            <w:r>
              <w:rPr>
                <w:rStyle w:val="hl"/>
                <w:rFonts w:ascii="Georgia" w:hAnsi="Georgia"/>
                <w:shd w:val="clear" w:color="auto" w:fill="FFFF00"/>
              </w:rPr>
              <w:t>doa</w:t>
            </w:r>
            <w:r>
              <w:rPr>
                <w:rFonts w:ascii="Georgia" w:hAnsi="Georgia"/>
              </w:rPr>
              <w:t> </w:t>
            </w:r>
            <w:r>
              <w:rPr>
                <w:rStyle w:val="hl"/>
                <w:rFonts w:ascii="Georgia" w:hAnsi="Georgia"/>
                <w:shd w:val="clear" w:color="auto" w:fill="FFFF00"/>
              </w:rPr>
              <w:t>dan</w:t>
            </w:r>
            <w:r>
              <w:rPr>
                <w:rFonts w:ascii="Georgia" w:hAnsi="Georgia"/>
              </w:rPr>
              <w:t> permohonan dengan </w:t>
            </w:r>
            <w:r>
              <w:rPr>
                <w:rStyle w:val="hl"/>
                <w:rFonts w:ascii="Georgia" w:hAnsi="Georgia"/>
                <w:shd w:val="clear" w:color="auto" w:fill="FFFF00"/>
              </w:rPr>
              <w:t>ucapan</w:t>
            </w:r>
            <w:r>
              <w:rPr>
                <w:rFonts w:ascii="Georgia" w:hAnsi="Georgia"/>
              </w:rPr>
              <w:t> </w:t>
            </w:r>
            <w:r>
              <w:rPr>
                <w:rStyle w:val="hl"/>
                <w:rFonts w:ascii="Georgia" w:hAnsi="Georgia"/>
                <w:shd w:val="clear" w:color="auto" w:fill="FFFF00"/>
              </w:rPr>
              <w:t>syukur</w:t>
            </w:r>
            <w:r>
              <w:rPr>
                <w:rFonts w:ascii="Georgia" w:hAnsi="Georgia"/>
              </w:rPr>
              <w:t>.</w:t>
            </w:r>
          </w:p>
        </w:tc>
      </w:tr>
    </w:tbl>
    <w:p w:rsidR="00790BE1" w:rsidRDefault="00790BE1" w:rsidP="00EF20F0"/>
    <w:p w:rsidR="00896A85" w:rsidRDefault="00896A85" w:rsidP="00896A85">
      <w:r>
        <w:t>Perhatikan jawaban Zakharia di ayat 18</w:t>
      </w:r>
    </w:p>
    <w:p w:rsidR="00896A85" w:rsidRPr="00896A85" w:rsidRDefault="00896A85" w:rsidP="00896A85">
      <w:pPr>
        <w:rPr>
          <w:b/>
        </w:rPr>
      </w:pPr>
      <w:r w:rsidRPr="00896A85">
        <w:rPr>
          <w:b/>
        </w:rPr>
        <w:t xml:space="preserve">“Bagaimanakah aku tahu, bahwa hal ini </w:t>
      </w:r>
      <w:r>
        <w:rPr>
          <w:b/>
        </w:rPr>
        <w:t xml:space="preserve">AKAN </w:t>
      </w:r>
      <w:r w:rsidRPr="00896A85">
        <w:rPr>
          <w:b/>
        </w:rPr>
        <w:t xml:space="preserve"> terjadi? Sebab aku sudah tua dan isteriku sudah lanjut umurnya.”</w:t>
      </w:r>
    </w:p>
    <w:p w:rsidR="00896A85" w:rsidRDefault="00896A85" w:rsidP="00EF20F0"/>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6"/>
        <w:gridCol w:w="210"/>
        <w:gridCol w:w="7770"/>
      </w:tblGrid>
      <w:tr w:rsidR="00896A85" w:rsidTr="00896A85">
        <w:trPr>
          <w:tblCellSpacing w:w="15" w:type="dxa"/>
        </w:trPr>
        <w:tc>
          <w:tcPr>
            <w:tcW w:w="0" w:type="auto"/>
            <w:hideMark/>
          </w:tcPr>
          <w:p w:rsidR="00896A85" w:rsidRDefault="00300055">
            <w:hyperlink r:id="rId40" w:anchor="v4" w:history="1">
              <w:r w:rsidR="00896A85">
                <w:rPr>
                  <w:rStyle w:val="Hyperlink"/>
                  <w:rFonts w:ascii="Georgia" w:hAnsi="Georgia"/>
                </w:rPr>
                <w:t>Mzm</w:t>
              </w:r>
            </w:hyperlink>
            <w:r w:rsidR="00896A85">
              <w:t> </w:t>
            </w:r>
            <w:hyperlink r:id="rId41" w:history="1">
              <w:r w:rsidR="00896A85">
                <w:rPr>
                  <w:rStyle w:val="Hyperlink"/>
                  <w:rFonts w:ascii="Georgia" w:hAnsi="Georgia"/>
                </w:rPr>
                <w:t>37:4</w:t>
              </w:r>
            </w:hyperlink>
          </w:p>
        </w:tc>
        <w:tc>
          <w:tcPr>
            <w:tcW w:w="0" w:type="auto"/>
            <w:hideMark/>
          </w:tcPr>
          <w:p w:rsidR="00896A85" w:rsidRDefault="00896A85">
            <w:pPr>
              <w:pStyle w:val="versions"/>
            </w:pPr>
            <w:r>
              <w:rPr>
                <w:noProof/>
              </w:rPr>
              <w:drawing>
                <wp:inline distT="0" distB="0" distL="0" distR="0">
                  <wp:extent cx="86360" cy="86360"/>
                  <wp:effectExtent l="0" t="0" r="8890" b="8890"/>
                  <wp:docPr id="4" name="Picture 4" descr="http://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alkitab.sabda.org/images/advanced.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360" cy="86360"/>
                          </a:xfrm>
                          <a:prstGeom prst="rect">
                            <a:avLst/>
                          </a:prstGeom>
                          <a:noFill/>
                          <a:ln>
                            <a:noFill/>
                          </a:ln>
                        </pic:spPr>
                      </pic:pic>
                    </a:graphicData>
                  </a:graphic>
                </wp:inline>
              </w:drawing>
            </w:r>
          </w:p>
        </w:tc>
        <w:tc>
          <w:tcPr>
            <w:tcW w:w="0" w:type="auto"/>
            <w:hideMark/>
          </w:tcPr>
          <w:p w:rsidR="00896A85" w:rsidRDefault="00896A85">
            <w:pPr>
              <w:pStyle w:val="text"/>
              <w:spacing w:before="0" w:beforeAutospacing="0" w:after="0" w:afterAutospacing="0"/>
              <w:rPr>
                <w:rFonts w:ascii="Georgia" w:hAnsi="Georgia"/>
              </w:rPr>
            </w:pPr>
            <w:r>
              <w:rPr>
                <w:rFonts w:ascii="Georgia" w:hAnsi="Georgia"/>
              </w:rPr>
              <w:t>dan </w:t>
            </w:r>
            <w:r>
              <w:rPr>
                <w:rStyle w:val="hl"/>
                <w:rFonts w:ascii="Georgia" w:hAnsi="Georgia"/>
                <w:shd w:val="clear" w:color="auto" w:fill="FFFF00"/>
              </w:rPr>
              <w:t>BERGEMBIRALAH</w:t>
            </w:r>
            <w:r>
              <w:rPr>
                <w:rFonts w:ascii="Georgia" w:hAnsi="Georgia"/>
                <w:sz w:val="19"/>
                <w:szCs w:val="19"/>
                <w:vertAlign w:val="superscript"/>
              </w:rPr>
              <w:t> </w:t>
            </w:r>
            <w:hyperlink r:id="rId42" w:history="1">
              <w:r>
                <w:rPr>
                  <w:rStyle w:val="Hyperlink"/>
                  <w:rFonts w:ascii="Georgia" w:hAnsi="Georgia"/>
                  <w:sz w:val="19"/>
                  <w:szCs w:val="19"/>
                  <w:vertAlign w:val="superscript"/>
                </w:rPr>
                <w:t>e</w:t>
              </w:r>
            </w:hyperlink>
            <w:r>
              <w:rPr>
                <w:rFonts w:ascii="Georgia" w:hAnsi="Georgia"/>
                <w:sz w:val="19"/>
                <w:szCs w:val="19"/>
                <w:vertAlign w:val="superscript"/>
              </w:rPr>
              <w:t> </w:t>
            </w:r>
            <w:r>
              <w:rPr>
                <w:rFonts w:ascii="Georgia" w:hAnsi="Georgia"/>
              </w:rPr>
              <w:t> </w:t>
            </w:r>
            <w:r>
              <w:rPr>
                <w:rStyle w:val="hl"/>
                <w:rFonts w:ascii="Georgia" w:hAnsi="Georgia"/>
                <w:shd w:val="clear" w:color="auto" w:fill="FFFF00"/>
              </w:rPr>
              <w:t>karena</w:t>
            </w:r>
            <w:r>
              <w:rPr>
                <w:rFonts w:ascii="Georgia" w:hAnsi="Georgia"/>
              </w:rPr>
              <w:t> </w:t>
            </w:r>
            <w:r>
              <w:rPr>
                <w:rStyle w:val="hl"/>
                <w:rFonts w:ascii="Georgia" w:hAnsi="Georgia"/>
                <w:shd w:val="clear" w:color="auto" w:fill="FFFF00"/>
              </w:rPr>
              <w:t>TUHAN</w:t>
            </w:r>
            <w:r>
              <w:rPr>
                <w:rFonts w:ascii="Georgia" w:hAnsi="Georgia"/>
                <w:sz w:val="19"/>
                <w:szCs w:val="19"/>
                <w:vertAlign w:val="superscript"/>
              </w:rPr>
              <w:t> </w:t>
            </w:r>
            <w:hyperlink r:id="rId43" w:history="1">
              <w:r>
                <w:rPr>
                  <w:rStyle w:val="Hyperlink"/>
                  <w:rFonts w:ascii="Georgia" w:hAnsi="Georgia"/>
                  <w:sz w:val="19"/>
                  <w:szCs w:val="19"/>
                  <w:vertAlign w:val="superscript"/>
                </w:rPr>
                <w:t>1</w:t>
              </w:r>
            </w:hyperlink>
            <w:r>
              <w:rPr>
                <w:rFonts w:ascii="Georgia" w:hAnsi="Georgia"/>
                <w:sz w:val="19"/>
                <w:szCs w:val="19"/>
                <w:vertAlign w:val="superscript"/>
              </w:rPr>
              <w:t> </w:t>
            </w:r>
            <w:r>
              <w:rPr>
                <w:rFonts w:ascii="Georgia" w:hAnsi="Georgia"/>
              </w:rPr>
              <w:t xml:space="preserve">; maka Ia </w:t>
            </w:r>
            <w:r w:rsidRPr="00896A85">
              <w:rPr>
                <w:rFonts w:ascii="Georgia" w:hAnsi="Georgia"/>
                <w:b/>
              </w:rPr>
              <w:t>AKAN</w:t>
            </w:r>
            <w:r>
              <w:rPr>
                <w:rFonts w:ascii="Georgia" w:hAnsi="Georgia"/>
              </w:rPr>
              <w:t xml:space="preserve"> memberikan kepadamu apa yang diinginkan hatimu.</w:t>
            </w:r>
          </w:p>
        </w:tc>
      </w:tr>
    </w:tbl>
    <w:p w:rsidR="00896A85" w:rsidRDefault="00896A85" w:rsidP="00EF20F0"/>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210"/>
        <w:gridCol w:w="7774"/>
      </w:tblGrid>
      <w:tr w:rsidR="00896A85" w:rsidTr="00896A85">
        <w:trPr>
          <w:tblCellSpacing w:w="15" w:type="dxa"/>
        </w:trPr>
        <w:tc>
          <w:tcPr>
            <w:tcW w:w="0" w:type="auto"/>
            <w:hideMark/>
          </w:tcPr>
          <w:p w:rsidR="00896A85" w:rsidRDefault="00300055">
            <w:hyperlink r:id="rId44" w:anchor="v24" w:history="1">
              <w:r w:rsidR="00896A85">
                <w:rPr>
                  <w:rStyle w:val="Hyperlink"/>
                  <w:rFonts w:ascii="Georgia" w:hAnsi="Georgia"/>
                </w:rPr>
                <w:t>Mrk</w:t>
              </w:r>
            </w:hyperlink>
            <w:r w:rsidR="00896A85">
              <w:t> </w:t>
            </w:r>
            <w:hyperlink r:id="rId45" w:history="1">
              <w:r w:rsidR="00896A85">
                <w:rPr>
                  <w:rStyle w:val="Hyperlink"/>
                  <w:rFonts w:ascii="Georgia" w:hAnsi="Georgia"/>
                </w:rPr>
                <w:t>11:24</w:t>
              </w:r>
            </w:hyperlink>
          </w:p>
        </w:tc>
        <w:tc>
          <w:tcPr>
            <w:tcW w:w="0" w:type="auto"/>
            <w:hideMark/>
          </w:tcPr>
          <w:p w:rsidR="00896A85" w:rsidRDefault="00896A85">
            <w:pPr>
              <w:pStyle w:val="versions"/>
            </w:pPr>
            <w:r>
              <w:rPr>
                <w:noProof/>
              </w:rPr>
              <w:drawing>
                <wp:inline distT="0" distB="0" distL="0" distR="0">
                  <wp:extent cx="86360" cy="86360"/>
                  <wp:effectExtent l="0" t="0" r="8890" b="8890"/>
                  <wp:docPr id="5" name="Picture 5" descr="http://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alkitab.sabda.org/images/advanced.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360" cy="86360"/>
                          </a:xfrm>
                          <a:prstGeom prst="rect">
                            <a:avLst/>
                          </a:prstGeom>
                          <a:noFill/>
                          <a:ln>
                            <a:noFill/>
                          </a:ln>
                        </pic:spPr>
                      </pic:pic>
                    </a:graphicData>
                  </a:graphic>
                </wp:inline>
              </w:drawing>
            </w:r>
          </w:p>
        </w:tc>
        <w:tc>
          <w:tcPr>
            <w:tcW w:w="0" w:type="auto"/>
            <w:hideMark/>
          </w:tcPr>
          <w:p w:rsidR="00896A85" w:rsidRDefault="00896A85">
            <w:pPr>
              <w:pStyle w:val="text"/>
              <w:spacing w:before="0" w:beforeAutospacing="0" w:after="0" w:afterAutospacing="0"/>
              <w:rPr>
                <w:rFonts w:ascii="Georgia" w:hAnsi="Georgia"/>
              </w:rPr>
            </w:pPr>
            <w:r>
              <w:rPr>
                <w:rStyle w:val="red"/>
                <w:rFonts w:ascii="Georgia" w:hAnsi="Georgia"/>
                <w:color w:val="FF0000"/>
              </w:rPr>
              <w:t>Karena itu Aku berkata kepadamu: </w:t>
            </w:r>
            <w:r>
              <w:rPr>
                <w:rStyle w:val="hl"/>
                <w:rFonts w:ascii="Georgia" w:hAnsi="Georgia"/>
                <w:color w:val="FF0000"/>
                <w:shd w:val="clear" w:color="auto" w:fill="FFFF00"/>
              </w:rPr>
              <w:t>apa</w:t>
            </w:r>
            <w:r>
              <w:rPr>
                <w:rStyle w:val="red"/>
                <w:rFonts w:ascii="Georgia" w:hAnsi="Georgia"/>
                <w:color w:val="FF0000"/>
              </w:rPr>
              <w:t> saja </w:t>
            </w:r>
            <w:r>
              <w:rPr>
                <w:rStyle w:val="hl"/>
                <w:rFonts w:ascii="Georgia" w:hAnsi="Georgia"/>
                <w:color w:val="FF0000"/>
                <w:shd w:val="clear" w:color="auto" w:fill="FFFF00"/>
              </w:rPr>
              <w:t>yang</w:t>
            </w:r>
            <w:r>
              <w:rPr>
                <w:rStyle w:val="red"/>
                <w:rFonts w:ascii="Georgia" w:hAnsi="Georgia"/>
                <w:color w:val="FF0000"/>
              </w:rPr>
              <w:t> </w:t>
            </w:r>
            <w:r>
              <w:rPr>
                <w:rStyle w:val="hl"/>
                <w:rFonts w:ascii="Georgia" w:hAnsi="Georgia"/>
                <w:color w:val="FF0000"/>
                <w:shd w:val="clear" w:color="auto" w:fill="FFFF00"/>
              </w:rPr>
              <w:t>kamu</w:t>
            </w:r>
            <w:r>
              <w:rPr>
                <w:rStyle w:val="red"/>
                <w:rFonts w:ascii="Georgia" w:hAnsi="Georgia"/>
                <w:color w:val="FF0000"/>
              </w:rPr>
              <w:t> </w:t>
            </w:r>
            <w:r>
              <w:rPr>
                <w:rStyle w:val="hl"/>
                <w:rFonts w:ascii="Georgia" w:hAnsi="Georgia"/>
                <w:color w:val="FF0000"/>
                <w:shd w:val="clear" w:color="auto" w:fill="FFFF00"/>
              </w:rPr>
              <w:t>minta</w:t>
            </w:r>
            <w:r>
              <w:rPr>
                <w:rStyle w:val="red"/>
                <w:rFonts w:ascii="Georgia" w:hAnsi="Georgia"/>
                <w:color w:val="FF0000"/>
              </w:rPr>
              <w:t> dan doakan, </w:t>
            </w:r>
            <w:r>
              <w:rPr>
                <w:rStyle w:val="hl"/>
                <w:rFonts w:ascii="Georgia" w:hAnsi="Georgia"/>
                <w:color w:val="FF0000"/>
                <w:shd w:val="clear" w:color="auto" w:fill="FFFF00"/>
              </w:rPr>
              <w:t>percayalah</w:t>
            </w:r>
            <w:r>
              <w:rPr>
                <w:rStyle w:val="red"/>
                <w:rFonts w:ascii="Georgia" w:hAnsi="Georgia"/>
                <w:color w:val="FF0000"/>
              </w:rPr>
              <w:t> bahwa </w:t>
            </w:r>
            <w:r>
              <w:rPr>
                <w:rStyle w:val="hl"/>
                <w:rFonts w:ascii="Georgia" w:hAnsi="Georgia"/>
                <w:color w:val="FF0000"/>
                <w:shd w:val="clear" w:color="auto" w:fill="FFFF00"/>
              </w:rPr>
              <w:t>kamu</w:t>
            </w:r>
            <w:r>
              <w:rPr>
                <w:rStyle w:val="red"/>
                <w:rFonts w:ascii="Georgia" w:hAnsi="Georgia"/>
                <w:color w:val="FF0000"/>
              </w:rPr>
              <w:t> </w:t>
            </w:r>
            <w:r w:rsidRPr="00896A85">
              <w:rPr>
                <w:rStyle w:val="red"/>
                <w:rFonts w:ascii="Georgia" w:hAnsi="Georgia"/>
                <w:b/>
                <w:color w:val="FF0000"/>
                <w:u w:val="single"/>
              </w:rPr>
              <w:t>TELAH</w:t>
            </w:r>
            <w:r>
              <w:rPr>
                <w:rStyle w:val="red"/>
                <w:rFonts w:ascii="Georgia" w:hAnsi="Georgia"/>
                <w:color w:val="FF0000"/>
              </w:rPr>
              <w:t> </w:t>
            </w:r>
            <w:r>
              <w:rPr>
                <w:rStyle w:val="hl"/>
                <w:rFonts w:ascii="Georgia" w:hAnsi="Georgia"/>
                <w:color w:val="FF0000"/>
                <w:shd w:val="clear" w:color="auto" w:fill="FFFF00"/>
              </w:rPr>
              <w:t>menerimanya</w:t>
            </w:r>
            <w:r>
              <w:rPr>
                <w:rStyle w:val="red"/>
                <w:rFonts w:ascii="Georgia" w:hAnsi="Georgia"/>
                <w:color w:val="FF0000"/>
                <w:sz w:val="19"/>
                <w:szCs w:val="19"/>
                <w:vertAlign w:val="superscript"/>
              </w:rPr>
              <w:t> </w:t>
            </w:r>
            <w:hyperlink r:id="rId46" w:history="1">
              <w:r>
                <w:rPr>
                  <w:rStyle w:val="Hyperlink"/>
                  <w:rFonts w:ascii="Georgia" w:hAnsi="Georgia"/>
                  <w:sz w:val="19"/>
                  <w:szCs w:val="19"/>
                  <w:vertAlign w:val="superscript"/>
                </w:rPr>
                <w:t>1</w:t>
              </w:r>
            </w:hyperlink>
            <w:r>
              <w:rPr>
                <w:rStyle w:val="red"/>
                <w:rFonts w:ascii="Georgia" w:hAnsi="Georgia"/>
                <w:color w:val="FF0000"/>
                <w:sz w:val="19"/>
                <w:szCs w:val="19"/>
                <w:vertAlign w:val="superscript"/>
              </w:rPr>
              <w:t> </w:t>
            </w:r>
            <w:r>
              <w:rPr>
                <w:rStyle w:val="red"/>
                <w:rFonts w:ascii="Georgia" w:hAnsi="Georgia"/>
                <w:color w:val="FF0000"/>
              </w:rPr>
              <w:t xml:space="preserve">, maka hal itu </w:t>
            </w:r>
            <w:r w:rsidRPr="00896A85">
              <w:rPr>
                <w:rStyle w:val="red"/>
                <w:rFonts w:ascii="Georgia" w:hAnsi="Georgia"/>
                <w:b/>
                <w:color w:val="FF0000"/>
                <w:u w:val="single"/>
              </w:rPr>
              <w:t>AKAN</w:t>
            </w:r>
            <w:r>
              <w:rPr>
                <w:rStyle w:val="red"/>
                <w:rFonts w:ascii="Georgia" w:hAnsi="Georgia"/>
                <w:color w:val="FF0000"/>
              </w:rPr>
              <w:t xml:space="preserve"> diberikan kepadamu.</w:t>
            </w:r>
            <w:r>
              <w:rPr>
                <w:rStyle w:val="red"/>
                <w:rFonts w:ascii="Georgia" w:hAnsi="Georgia"/>
                <w:color w:val="FF0000"/>
                <w:sz w:val="19"/>
                <w:szCs w:val="19"/>
                <w:vertAlign w:val="superscript"/>
              </w:rPr>
              <w:t> </w:t>
            </w:r>
            <w:hyperlink r:id="rId47" w:history="1">
              <w:r>
                <w:rPr>
                  <w:rStyle w:val="Hyperlink"/>
                  <w:rFonts w:ascii="Georgia" w:hAnsi="Georgia"/>
                  <w:sz w:val="19"/>
                  <w:szCs w:val="19"/>
                  <w:vertAlign w:val="superscript"/>
                </w:rPr>
                <w:t>t</w:t>
              </w:r>
            </w:hyperlink>
            <w:r>
              <w:rPr>
                <w:rStyle w:val="red"/>
                <w:rFonts w:ascii="Georgia" w:hAnsi="Georgia"/>
                <w:color w:val="FF0000"/>
                <w:sz w:val="19"/>
                <w:szCs w:val="19"/>
                <w:vertAlign w:val="superscript"/>
              </w:rPr>
              <w:t> </w:t>
            </w:r>
          </w:p>
        </w:tc>
      </w:tr>
    </w:tbl>
    <w:p w:rsidR="00896A85" w:rsidRDefault="00896A85" w:rsidP="00EF20F0"/>
    <w:p w:rsidR="00F80BA3" w:rsidRDefault="00896A85" w:rsidP="00EF20F0">
      <w:r>
        <w:t>Mengapa Zakharia memakai kata AKAN? Karena dia tidak yakin hal itu akan terjadi.</w:t>
      </w:r>
    </w:p>
    <w:p w:rsidR="00896A85" w:rsidRDefault="00896A85" w:rsidP="00EF20F0">
      <w:r>
        <w:t>Mazmur 37: 4 mengajak kita BERGEMBIRA dulu, setelah itu baru Tuhan AKAN memberikan kepada kita/ memberikan jawaban doa kita.</w:t>
      </w:r>
    </w:p>
    <w:p w:rsidR="00896A85" w:rsidRDefault="00896A85" w:rsidP="00EF20F0">
      <w:r>
        <w:t>Markus 11:24 dipakai kata TELAH, percaya bahwa telah menerima, maka hal itu AKAN DIBERIKAN kepada kita.</w:t>
      </w:r>
    </w:p>
    <w:p w:rsidR="00896A85" w:rsidRDefault="00896A85" w:rsidP="00EF20F0">
      <w:r>
        <w:t>Bukan dibalik: SETELAH TUHAN MEMBERIKAN APA YANG DIINGINKAN- BERGEMBIRA</w:t>
      </w:r>
    </w:p>
    <w:p w:rsidR="00896A85" w:rsidRDefault="00896A85" w:rsidP="00EF20F0">
      <w:r>
        <w:t>Atau seperti ini; SETELAH MENERIMA, BARU PERCAYA.</w:t>
      </w:r>
    </w:p>
    <w:p w:rsidR="00896A85" w:rsidRDefault="00896A85" w:rsidP="00EF20F0"/>
    <w:p w:rsidR="00896A85" w:rsidRDefault="00896A85" w:rsidP="00EF20F0">
      <w:r>
        <w:t>Ilustrasi; Seorang ayah mengajak anaknya beli ice cream, anak ini sudah melonjak lonjak, karena percaya papanya benar benar ajak dia ke Indomart dan beli ice cream kesukaannya.</w:t>
      </w:r>
    </w:p>
    <w:p w:rsidR="00896A85" w:rsidRDefault="00896A85" w:rsidP="00EF20F0">
      <w:r>
        <w:t>Bukan: sedih, murung, kawatir, lalu setelah ice cream di tangan, baru senyum.</w:t>
      </w:r>
    </w:p>
    <w:p w:rsidR="00896A85" w:rsidRDefault="00896A85" w:rsidP="00EF20F0"/>
    <w:p w:rsidR="00EC7F2C" w:rsidRPr="00AD3B07" w:rsidRDefault="00AD3B07" w:rsidP="00AD3B07">
      <w:pPr>
        <w:pStyle w:val="ListParagraph"/>
        <w:numPr>
          <w:ilvl w:val="0"/>
          <w:numId w:val="7"/>
        </w:numPr>
        <w:pBdr>
          <w:top w:val="single" w:sz="4" w:space="1" w:color="auto"/>
          <w:left w:val="single" w:sz="4" w:space="4" w:color="auto"/>
          <w:bottom w:val="single" w:sz="4" w:space="1" w:color="auto"/>
          <w:right w:val="single" w:sz="4" w:space="4" w:color="auto"/>
        </w:pBdr>
        <w:jc w:val="center"/>
        <w:rPr>
          <w:b/>
        </w:rPr>
      </w:pPr>
      <w:r>
        <w:rPr>
          <w:b/>
        </w:rPr>
        <w:t xml:space="preserve">MEMPERSIAPKAN KEDATANGAN TUHAN adalah menjadi </w:t>
      </w:r>
      <w:r w:rsidR="004873E1">
        <w:rPr>
          <w:b/>
        </w:rPr>
        <w:t>umat Tuhan yang takut akan Tuhan dalam satuan keluarga, karena Tuhan memakai keluarga</w:t>
      </w:r>
    </w:p>
    <w:p w:rsidR="004873E1" w:rsidRDefault="004873E1" w:rsidP="00EC7F2C">
      <w:pPr>
        <w:pBdr>
          <w:top w:val="single" w:sz="4" w:space="1" w:color="auto"/>
          <w:left w:val="single" w:sz="4" w:space="4" w:color="auto"/>
          <w:bottom w:val="single" w:sz="4" w:space="1" w:color="auto"/>
          <w:right w:val="single" w:sz="4" w:space="4" w:color="auto"/>
        </w:pBdr>
        <w:jc w:val="center"/>
        <w:rPr>
          <w:b/>
        </w:rPr>
      </w:pPr>
      <w:r w:rsidRPr="00AD3B07">
        <w:rPr>
          <w:b/>
        </w:rPr>
        <w:t>TUHAN MEMAKAI SEBUAH KELUARGA</w:t>
      </w:r>
      <w:r>
        <w:rPr>
          <w:b/>
        </w:rPr>
        <w:t xml:space="preserve"> </w:t>
      </w:r>
    </w:p>
    <w:p w:rsidR="00EC7F2C" w:rsidRDefault="00EC7F2C" w:rsidP="00EC7F2C">
      <w:pPr>
        <w:pBdr>
          <w:top w:val="single" w:sz="4" w:space="1" w:color="auto"/>
          <w:left w:val="single" w:sz="4" w:space="4" w:color="auto"/>
          <w:bottom w:val="single" w:sz="4" w:space="1" w:color="auto"/>
          <w:right w:val="single" w:sz="4" w:space="4" w:color="auto"/>
        </w:pBdr>
        <w:jc w:val="center"/>
        <w:rPr>
          <w:b/>
        </w:rPr>
      </w:pPr>
      <w:r>
        <w:rPr>
          <w:b/>
        </w:rPr>
        <w:t>SEBUAH RUMAH</w:t>
      </w:r>
    </w:p>
    <w:p w:rsidR="00EC7F2C" w:rsidRDefault="00EC7F2C" w:rsidP="00EC7F2C">
      <w:pPr>
        <w:pBdr>
          <w:top w:val="single" w:sz="4" w:space="1" w:color="auto"/>
          <w:left w:val="single" w:sz="4" w:space="4" w:color="auto"/>
          <w:bottom w:val="single" w:sz="4" w:space="1" w:color="auto"/>
          <w:right w:val="single" w:sz="4" w:space="4" w:color="auto"/>
        </w:pBdr>
        <w:jc w:val="center"/>
        <w:rPr>
          <w:b/>
        </w:rPr>
      </w:pPr>
      <w:r>
        <w:rPr>
          <w:b/>
        </w:rPr>
        <w:t>SEBUAH PENDIDIKAN DAN PENGAJARAN DI DALAM KELUARGA</w:t>
      </w:r>
    </w:p>
    <w:p w:rsidR="00EC7F2C" w:rsidRDefault="00EC7F2C" w:rsidP="00EF20F0">
      <w:pPr>
        <w:rPr>
          <w:b/>
        </w:rPr>
      </w:pPr>
    </w:p>
    <w:p w:rsidR="00EA614F" w:rsidRPr="003E646E" w:rsidRDefault="00EA614F" w:rsidP="00EF20F0">
      <w:pPr>
        <w:rPr>
          <w:b/>
        </w:rPr>
      </w:pPr>
      <w:r w:rsidRPr="003E646E">
        <w:rPr>
          <w:b/>
        </w:rPr>
        <w:t>Pulang ke rumah ( Lukas 1: 23)</w:t>
      </w:r>
    </w:p>
    <w:p w:rsidR="00EA614F" w:rsidRDefault="00EA614F" w:rsidP="00EF20F0">
      <w:r>
        <w:t>Ketika Tuhan ingin memakai Yohanes Pembabtis, dan mempersiapkan dia menjadi seorang tokoh reformasi bangsa ( Lukas 1: 16) dan tokoh restorasi keluarga ( Lukas 1: 17) , Tuhan sebelumnya telah mempersiapkan sebuah KELUARGA , sebuah RUMAH.</w:t>
      </w:r>
    </w:p>
    <w:p w:rsidR="003E646E" w:rsidRDefault="003E646E" w:rsidP="003E646E">
      <w:pPr>
        <w:ind w:left="720"/>
      </w:pPr>
      <w:r>
        <w:t>Di sebuah rumah ada :</w:t>
      </w:r>
    </w:p>
    <w:p w:rsidR="003E646E" w:rsidRDefault="003E646E" w:rsidP="003E646E">
      <w:pPr>
        <w:ind w:left="720"/>
      </w:pPr>
      <w:r>
        <w:t>Isterimu ( ayat 13)</w:t>
      </w:r>
    </w:p>
    <w:p w:rsidR="003E646E" w:rsidRDefault="003E646E" w:rsidP="003E646E">
      <w:pPr>
        <w:ind w:left="720"/>
      </w:pPr>
      <w:r>
        <w:t>Seorang anak ( ayat 13)</w:t>
      </w:r>
    </w:p>
    <w:p w:rsidR="003E646E" w:rsidRDefault="003E646E" w:rsidP="003E646E">
      <w:pPr>
        <w:ind w:left="720"/>
      </w:pPr>
      <w:r>
        <w:t>Seorang ayah yang berbahagia ( ayat 14)</w:t>
      </w:r>
    </w:p>
    <w:p w:rsidR="003E646E" w:rsidRDefault="003E646E" w:rsidP="003E646E">
      <w:pPr>
        <w:ind w:left="720"/>
      </w:pPr>
      <w:r>
        <w:t>Sebuah rahim ( ayat 15)</w:t>
      </w:r>
    </w:p>
    <w:p w:rsidR="003E646E" w:rsidRDefault="003E646E" w:rsidP="003E646E">
      <w:pPr>
        <w:ind w:left="720"/>
      </w:pPr>
      <w:r>
        <w:lastRenderedPageBreak/>
        <w:t>Pulang ke rumah ( ayat 23)</w:t>
      </w:r>
    </w:p>
    <w:p w:rsidR="003E646E" w:rsidRDefault="003E646E" w:rsidP="003E646E">
      <w:pPr>
        <w:ind w:left="720"/>
      </w:pPr>
      <w:r>
        <w:t>Hasrat ( sehingga kemudian Elisabet hamil , ayat 24)</w:t>
      </w:r>
    </w:p>
    <w:p w:rsidR="003E646E" w:rsidRDefault="003E646E" w:rsidP="003E646E">
      <w:r>
        <w:t>Tuhan tidak langsung ujuk-ujuk/ atau tiba-tiba/ atau serta merta menciptakan Yohanes Pembatis turun dari sorga, ‘cling’.</w:t>
      </w:r>
    </w:p>
    <w:p w:rsidR="003E646E" w:rsidRDefault="003E646E" w:rsidP="003E646E">
      <w:r>
        <w:t>Tetapi Tuhan memakai sebuah keluarga.</w:t>
      </w:r>
    </w:p>
    <w:p w:rsidR="003E646E" w:rsidRDefault="003E646E" w:rsidP="003E646E">
      <w:r>
        <w:t>Seorang ayah dan ibu yang :</w:t>
      </w:r>
    </w:p>
    <w:p w:rsidR="003E646E" w:rsidRDefault="003E646E" w:rsidP="003E646E">
      <w:pPr>
        <w:pStyle w:val="ListParagraph"/>
        <w:numPr>
          <w:ilvl w:val="0"/>
          <w:numId w:val="4"/>
        </w:numPr>
      </w:pPr>
      <w:r>
        <w:t>Hidup benar di hadapan Tuhan</w:t>
      </w:r>
    </w:p>
    <w:p w:rsidR="003E646E" w:rsidRDefault="003E646E" w:rsidP="003E646E">
      <w:pPr>
        <w:pStyle w:val="ListParagraph"/>
        <w:numPr>
          <w:ilvl w:val="0"/>
          <w:numId w:val="4"/>
        </w:numPr>
      </w:pPr>
      <w:r>
        <w:t>Hidup menurut segala perintah Tuhan</w:t>
      </w:r>
    </w:p>
    <w:p w:rsidR="003E646E" w:rsidRDefault="003E646E" w:rsidP="003E646E">
      <w:pPr>
        <w:pStyle w:val="ListParagraph"/>
        <w:numPr>
          <w:ilvl w:val="0"/>
          <w:numId w:val="4"/>
        </w:numPr>
      </w:pPr>
      <w:r>
        <w:t>Hidup menurut segala ketetapan Tuhan</w:t>
      </w:r>
    </w:p>
    <w:p w:rsidR="003E646E" w:rsidRDefault="003E646E" w:rsidP="003E646E">
      <w:pPr>
        <w:pStyle w:val="ListParagraph"/>
        <w:numPr>
          <w:ilvl w:val="0"/>
          <w:numId w:val="4"/>
        </w:numPr>
      </w:pPr>
      <w:r>
        <w:t>Hidup dengan tidak bercacat/ berintegritas.</w:t>
      </w:r>
    </w:p>
    <w:p w:rsidR="003E646E" w:rsidRDefault="003E646E" w:rsidP="003E646E">
      <w:pPr>
        <w:pStyle w:val="ListParagraph"/>
        <w:numPr>
          <w:ilvl w:val="0"/>
          <w:numId w:val="4"/>
        </w:numPr>
      </w:pPr>
      <w:r>
        <w:t xml:space="preserve">Dan tentu saja, ayah dan ibu yang imannya telah dipompa/ dilatih oleh Tuhan. ( sampai Zakharia harus dibuat bisu sampai si anak ini lahir) </w:t>
      </w:r>
    </w:p>
    <w:p w:rsidR="003E646E" w:rsidRDefault="003E646E" w:rsidP="003E646E">
      <w:r>
        <w:t>Keluarga seperti ini yang dititipi Tuhan , generasi Yohanes Pembabtis.</w:t>
      </w:r>
    </w:p>
    <w:p w:rsidR="003E646E" w:rsidRDefault="003E646E" w:rsidP="003E646E">
      <w:r>
        <w:t>Ini tidak dibangun secara instan, tetapi dari sehari ke sehari, karakter taat pada Tuhan, karakter takut akan Tuhan.</w:t>
      </w:r>
    </w:p>
    <w:p w:rsidR="003E646E" w:rsidRDefault="003E646E" w:rsidP="003E646E">
      <w:r>
        <w:t xml:space="preserve">Tuhan tidak memilih keluarga lain, tetapi keluarga mereka. </w:t>
      </w:r>
    </w:p>
    <w:p w:rsidR="003E646E" w:rsidRDefault="003E646E" w:rsidP="003E646E">
      <w:r>
        <w:t>Tuhan memakai keluarga, Zakharia, imam, dan isterinya, juga dari keturuanan imam. Dan mereka menjalani keimaman mereka dengan sungguh-sungguh.</w:t>
      </w:r>
    </w:p>
    <w:p w:rsidR="003E646E" w:rsidRDefault="003E646E" w:rsidP="003E646E">
      <w:r>
        <w:t>Bagaimana dengan kita?</w:t>
      </w:r>
    </w:p>
    <w:p w:rsidR="003E646E" w:rsidRDefault="003E646E" w:rsidP="003E646E">
      <w:r>
        <w:t>Bagaimana keadaan keluarga kita saat ini?</w:t>
      </w:r>
    </w:p>
    <w:p w:rsidR="00EC7F2C" w:rsidRDefault="00EC7F2C" w:rsidP="003E646E">
      <w:r>
        <w:t>Apakah kita mau keluarga kita menjadi alat di tangan Tuhan untuk mencetak generasi Yohanes Pembabtis di akhir zaman? Untuk bisa menjadi alat restorasi bangsa dan keluarga?</w:t>
      </w:r>
    </w:p>
    <w:p w:rsidR="00EC7F2C" w:rsidRDefault="00EC7F2C" w:rsidP="003E646E"/>
    <w:p w:rsidR="00EC7F2C" w:rsidRPr="004873E1" w:rsidRDefault="004873E1" w:rsidP="004873E1">
      <w:pPr>
        <w:pStyle w:val="ListParagraph"/>
        <w:numPr>
          <w:ilvl w:val="0"/>
          <w:numId w:val="7"/>
        </w:numPr>
        <w:pBdr>
          <w:top w:val="single" w:sz="4" w:space="1" w:color="auto"/>
          <w:left w:val="single" w:sz="4" w:space="4" w:color="auto"/>
          <w:bottom w:val="single" w:sz="4" w:space="1" w:color="auto"/>
          <w:right w:val="single" w:sz="4" w:space="4" w:color="auto"/>
        </w:pBdr>
        <w:jc w:val="center"/>
        <w:rPr>
          <w:b/>
        </w:rPr>
      </w:pPr>
      <w:r>
        <w:rPr>
          <w:b/>
        </w:rPr>
        <w:t xml:space="preserve">MEMPERSIAPKAN KEDATANGAN TUHAN adalah menjadi umat yang berjalan dengan Tuhan. </w:t>
      </w:r>
    </w:p>
    <w:p w:rsidR="004873E1" w:rsidRDefault="004873E1" w:rsidP="00EC7F2C">
      <w:pPr>
        <w:pBdr>
          <w:top w:val="single" w:sz="4" w:space="1" w:color="auto"/>
          <w:left w:val="single" w:sz="4" w:space="4" w:color="auto"/>
          <w:bottom w:val="single" w:sz="4" w:space="1" w:color="auto"/>
          <w:right w:val="single" w:sz="4" w:space="4" w:color="auto"/>
        </w:pBdr>
        <w:jc w:val="center"/>
        <w:rPr>
          <w:b/>
        </w:rPr>
      </w:pPr>
      <w:r w:rsidRPr="004873E1">
        <w:rPr>
          <w:b/>
        </w:rPr>
        <w:t>MARI KITA SEKARANG PERHATIKAN</w:t>
      </w:r>
      <w:r w:rsidRPr="00EC7F2C">
        <w:rPr>
          <w:b/>
        </w:rPr>
        <w:t xml:space="preserve"> </w:t>
      </w:r>
    </w:p>
    <w:p w:rsidR="00EC7F2C" w:rsidRDefault="00EC7F2C" w:rsidP="00EC7F2C">
      <w:pPr>
        <w:pBdr>
          <w:top w:val="single" w:sz="4" w:space="1" w:color="auto"/>
          <w:left w:val="single" w:sz="4" w:space="4" w:color="auto"/>
          <w:bottom w:val="single" w:sz="4" w:space="1" w:color="auto"/>
          <w:right w:val="single" w:sz="4" w:space="4" w:color="auto"/>
        </w:pBdr>
        <w:jc w:val="center"/>
        <w:rPr>
          <w:b/>
        </w:rPr>
      </w:pPr>
      <w:r w:rsidRPr="00EC7F2C">
        <w:rPr>
          <w:b/>
        </w:rPr>
        <w:t>PRIBADI ELISABET</w:t>
      </w:r>
    </w:p>
    <w:p w:rsidR="00EC7F2C" w:rsidRPr="00EC7F2C" w:rsidRDefault="00EC7F2C" w:rsidP="00EC7F2C">
      <w:pPr>
        <w:pBdr>
          <w:top w:val="single" w:sz="4" w:space="1" w:color="auto"/>
          <w:left w:val="single" w:sz="4" w:space="4" w:color="auto"/>
          <w:bottom w:val="single" w:sz="4" w:space="1" w:color="auto"/>
          <w:right w:val="single" w:sz="4" w:space="4" w:color="auto"/>
        </w:pBdr>
        <w:jc w:val="center"/>
        <w:rPr>
          <w:b/>
        </w:rPr>
      </w:pPr>
      <w:r>
        <w:rPr>
          <w:b/>
        </w:rPr>
        <w:t>BERJALAN DENGAN TUHAN</w:t>
      </w:r>
    </w:p>
    <w:p w:rsidR="003E646E" w:rsidRDefault="00EC7F2C" w:rsidP="003E646E">
      <w:r>
        <w:t>Darimana Elisabet tahu kalau dia hamil, sedangkan dia tidak pernah menstruasi lagi karena sudah tua? Bukankah orang hamil ditahui dari tanggal terlambat datangnya mens?</w:t>
      </w:r>
    </w:p>
    <w:p w:rsidR="00EC7F2C" w:rsidRDefault="00EC7F2C" w:rsidP="003E646E">
      <w:r>
        <w:t>Suaminya dibuat Tuhan bisu, bagaimana cara suaminya menjelaskan kata-kata Gabriel itu?</w:t>
      </w:r>
    </w:p>
    <w:p w:rsidR="00EC7F2C" w:rsidRDefault="00EC7F2C" w:rsidP="003E646E">
      <w:r>
        <w:t>Perutnya makin membesar, bagaimana dia menghadapi fenomena ini?</w:t>
      </w:r>
    </w:p>
    <w:p w:rsidR="00EC7F2C" w:rsidRDefault="00EC7F2C" w:rsidP="003E646E">
      <w:r>
        <w:t>Ibu-ibu tua yang  berusia nenek-nenek yang punya suami tua berusia kakek-kakek, tiba-tiba bisa dilanda birahi seperti anak muda.</w:t>
      </w:r>
    </w:p>
    <w:p w:rsidR="00EC7F2C" w:rsidRDefault="00EC7F2C" w:rsidP="003E646E">
      <w:r>
        <w:t>Sungguh aneh.</w:t>
      </w:r>
    </w:p>
    <w:p w:rsidR="00EC7F2C" w:rsidRDefault="00EC7F2C" w:rsidP="003E646E">
      <w:r>
        <w:lastRenderedPageBreak/>
        <w:t>Jangan –jangan ini tumor ???</w:t>
      </w:r>
    </w:p>
    <w:p w:rsidR="00EC7F2C" w:rsidRDefault="00EC7F2C" w:rsidP="003E646E">
      <w:r>
        <w:t xml:space="preserve">Ohw tidak, </w:t>
      </w:r>
      <w:r w:rsidR="00EC0904">
        <w:t xml:space="preserve">itu tidak benar, yang benar adalah </w:t>
      </w:r>
      <w:r>
        <w:t>Elisabet tahu bahwa dia sedang hamil. “Inilah suatu perbuatan TUHAN bagiku, dan sekarang Ia berkenan menghapuskan aibku di depan orang.”</w:t>
      </w:r>
    </w:p>
    <w:p w:rsidR="00EC7F2C" w:rsidRDefault="004873E1" w:rsidP="003E646E">
      <w:r>
        <w:t>Mengapa tidak menampa</w:t>
      </w:r>
      <w:r w:rsidR="00EC7F2C">
        <w:t>kkan diri selama lima bulan?</w:t>
      </w:r>
    </w:p>
    <w:p w:rsidR="00EC7F2C" w:rsidRDefault="00EC7F2C" w:rsidP="003E646E">
      <w:r>
        <w:t>Karena tidak semua orang bisa mempercayai bahwa dia hamil.</w:t>
      </w:r>
    </w:p>
    <w:p w:rsidR="00EC7F2C" w:rsidRPr="00EC0904" w:rsidRDefault="00EC7F2C" w:rsidP="003E646E">
      <w:pPr>
        <w:rPr>
          <w:b/>
        </w:rPr>
      </w:pPr>
      <w:r>
        <w:t xml:space="preserve">Sama seperti Zakharia dibuat Tuhan bisu sampai anak itu lahir, </w:t>
      </w:r>
      <w:r w:rsidRPr="00EC0904">
        <w:rPr>
          <w:b/>
        </w:rPr>
        <w:t>maka Elisabet tidak membiarkan komentar miring mengotori telinganya.</w:t>
      </w:r>
    </w:p>
    <w:p w:rsidR="00EC7F2C" w:rsidRPr="00EC0904" w:rsidRDefault="00EC7F2C" w:rsidP="003E646E">
      <w:pPr>
        <w:rPr>
          <w:b/>
        </w:rPr>
      </w:pPr>
      <w:r w:rsidRPr="00EC0904">
        <w:rPr>
          <w:b/>
        </w:rPr>
        <w:t>Dia ingin bersendiri dengan Tuhan saat mana Tuhan bertindak dalam kuasaNya, untuk menghidupkan lagi rahim yang sudah kering bahkan mandul sehingga dia bisa memiliki anak di usia tua.</w:t>
      </w:r>
    </w:p>
    <w:p w:rsidR="00EC7F2C" w:rsidRDefault="00EC0904" w:rsidP="003E646E">
      <w:r>
        <w:t>Bisa jadi d</w:t>
      </w:r>
      <w:r w:rsidR="00EC7F2C">
        <w:t>ia tidak ingin orang-orang tahu dulu, secara dini, dan mencibir atau menganggapnya terkena tumor ganas.</w:t>
      </w:r>
    </w:p>
    <w:p w:rsidR="00EC0904" w:rsidRDefault="00EC0904" w:rsidP="003E646E">
      <w:r>
        <w:t>Jangan terlalu prematur menyombongkan rohani di depan orang banyak, yang akibatnya kita sakit hati karena tidak dipercayai, tidak ditemani dalam iman yang sama, tidak diimbangi dalam Visi yang sama.</w:t>
      </w:r>
    </w:p>
    <w:p w:rsidR="00EC0904" w:rsidRDefault="00EC0904" w:rsidP="003E646E">
      <w:r>
        <w:t>Ada beberapa porsi yang mana hanya Tuhan dan kita sendiri yang tahu. Nanti ketika waktunya tiba, semua orang tetap tidak akan dapat bersembunyi untuk tidak melihat mujizat Tuhan yang ajaib.</w:t>
      </w:r>
    </w:p>
    <w:p w:rsidR="00EC0904" w:rsidRDefault="00EC0904" w:rsidP="003E646E">
      <w:r>
        <w:t>Biarkan keajaiban itu sendiri yang berbicara, jangan kita berkoar-koar untuk mencuri kemuliaan Tuhan di dalamnya.</w:t>
      </w:r>
    </w:p>
    <w:p w:rsidR="00EC0904" w:rsidRDefault="00EC0904" w:rsidP="003E646E">
      <w:r>
        <w:t xml:space="preserve">Berjalan dengan Tuhan itu adalah; </w:t>
      </w:r>
      <w:r w:rsidRPr="00E81A81">
        <w:rPr>
          <w:b/>
        </w:rPr>
        <w:t>selangkah demi selangkah, namun menuju arah yang jelas.</w:t>
      </w:r>
    </w:p>
    <w:p w:rsidR="00EC0904" w:rsidRDefault="00EC0904" w:rsidP="003E646E">
      <w:r>
        <w:t xml:space="preserve">Contoh: </w:t>
      </w:r>
    </w:p>
    <w:p w:rsidR="00EC0904" w:rsidRDefault="00EC0904" w:rsidP="003E646E">
      <w:r>
        <w:t xml:space="preserve">Daud diurapi Tuhan menjadi raja berikutnya, tetapi lebih kurang 13 tahun kemudian baru itu digenapi. Selama itu belum digenapi, Daud tidak ambisi, Daud tidak </w:t>
      </w:r>
      <w:bookmarkStart w:id="8" w:name="_GoBack"/>
      <w:bookmarkEnd w:id="8"/>
      <w:r>
        <w:t>membabi buta dan membunuh Saul ataupun Isyboset / anak Saul.</w:t>
      </w:r>
    </w:p>
    <w:p w:rsidR="00EC0904" w:rsidRDefault="00EC0904" w:rsidP="003E646E">
      <w:r>
        <w:t>Daud lakukan peperangan seperti biasa, Daud lakukan bagian-bagian dalam hidupnya sampai waktu Tuhan tiba untuk dia menjadi raja atas seluruh Israel.</w:t>
      </w:r>
    </w:p>
    <w:p w:rsidR="00EC7F2C" w:rsidRDefault="00EC7F2C" w:rsidP="003E646E"/>
    <w:p w:rsidR="00EC7F2C" w:rsidRPr="004873E1" w:rsidRDefault="004873E1" w:rsidP="004873E1">
      <w:pPr>
        <w:pStyle w:val="ListParagraph"/>
        <w:numPr>
          <w:ilvl w:val="0"/>
          <w:numId w:val="7"/>
        </w:numPr>
        <w:pBdr>
          <w:top w:val="single" w:sz="4" w:space="1" w:color="auto"/>
          <w:left w:val="single" w:sz="4" w:space="4" w:color="auto"/>
          <w:bottom w:val="single" w:sz="4" w:space="1" w:color="auto"/>
          <w:right w:val="single" w:sz="4" w:space="4" w:color="auto"/>
        </w:pBdr>
        <w:jc w:val="center"/>
        <w:rPr>
          <w:b/>
        </w:rPr>
      </w:pPr>
      <w:r>
        <w:rPr>
          <w:b/>
        </w:rPr>
        <w:t xml:space="preserve">MEMPERSIAPKAN KEDATANGAN TUHAN adalah menjadi umat yang hidup dalam komunitas rohani. </w:t>
      </w:r>
    </w:p>
    <w:p w:rsidR="004873E1" w:rsidRDefault="004873E1" w:rsidP="00E81A81">
      <w:pPr>
        <w:pBdr>
          <w:top w:val="single" w:sz="4" w:space="1" w:color="auto"/>
          <w:left w:val="single" w:sz="4" w:space="4" w:color="auto"/>
          <w:bottom w:val="single" w:sz="4" w:space="1" w:color="auto"/>
          <w:right w:val="single" w:sz="4" w:space="4" w:color="auto"/>
        </w:pBdr>
        <w:jc w:val="center"/>
        <w:rPr>
          <w:b/>
        </w:rPr>
      </w:pPr>
      <w:r w:rsidRPr="004873E1">
        <w:rPr>
          <w:b/>
        </w:rPr>
        <w:t>MENEMUKAN KOMUNITAS YANG TEPAT</w:t>
      </w:r>
      <w:r>
        <w:rPr>
          <w:b/>
        </w:rPr>
        <w:t xml:space="preserve"> </w:t>
      </w:r>
    </w:p>
    <w:p w:rsidR="00E81A81" w:rsidRPr="00E81A81" w:rsidRDefault="00E81A81" w:rsidP="00E81A81">
      <w:pPr>
        <w:pBdr>
          <w:top w:val="single" w:sz="4" w:space="1" w:color="auto"/>
          <w:left w:val="single" w:sz="4" w:space="4" w:color="auto"/>
          <w:bottom w:val="single" w:sz="4" w:space="1" w:color="auto"/>
          <w:right w:val="single" w:sz="4" w:space="4" w:color="auto"/>
        </w:pBdr>
        <w:jc w:val="center"/>
        <w:rPr>
          <w:b/>
        </w:rPr>
      </w:pPr>
      <w:r>
        <w:rPr>
          <w:b/>
        </w:rPr>
        <w:t>ANDA ADALAH DENGAN SIAPA ANDA BERGAUL</w:t>
      </w:r>
    </w:p>
    <w:p w:rsidR="00EC7F2C" w:rsidRPr="00E81A81" w:rsidRDefault="00E81A81" w:rsidP="003E646E">
      <w:pPr>
        <w:rPr>
          <w:b/>
        </w:rPr>
      </w:pPr>
      <w:r w:rsidRPr="00E81A81">
        <w:rPr>
          <w:b/>
        </w:rPr>
        <w:t>Yang dilakukan oleh Maria adalah berkunjung ke rumah Zakharia dan bertemu dengan Elisabet</w:t>
      </w:r>
    </w:p>
    <w:p w:rsidR="00E81A81" w:rsidRDefault="00E81A81" w:rsidP="003E646E">
      <w:r>
        <w:t xml:space="preserve">Pada akhirnya kita akan saling menguatkan, ketika bertemu dengan orang-orang yang dapat bersama-sama dalam kesatuan Roh, satu tubuh, satu Roh, satu pengharapan, satu TUHAN, satu iman, satu babtisan, satu Allah dan Bapa. </w:t>
      </w:r>
    </w:p>
    <w:p w:rsidR="003E646E" w:rsidRDefault="00E81A81" w:rsidP="003E646E">
      <w:bookmarkStart w:id="9" w:name="3"/>
      <w:r>
        <w:lastRenderedPageBreak/>
        <w:t xml:space="preserve">Efesus </w:t>
      </w:r>
      <w:hyperlink r:id="rId48" w:history="1">
        <w:r>
          <w:rPr>
            <w:rStyle w:val="vref"/>
            <w:rFonts w:ascii="Georgia" w:hAnsi="Georgia"/>
            <w:b/>
            <w:bCs/>
            <w:color w:val="0000FF"/>
            <w:sz w:val="27"/>
            <w:szCs w:val="27"/>
            <w:u w:val="single"/>
          </w:rPr>
          <w:t>4:3</w:t>
        </w:r>
      </w:hyperlink>
      <w:bookmarkEnd w:id="9"/>
      <w:r>
        <w:rPr>
          <w:rFonts w:ascii="Georgia" w:hAnsi="Georgia"/>
          <w:color w:val="000000"/>
          <w:sz w:val="27"/>
          <w:szCs w:val="27"/>
        </w:rPr>
        <w:t> Dan berusahalah memelihara </w:t>
      </w:r>
      <w:r>
        <w:rPr>
          <w:rStyle w:val="hl"/>
          <w:rFonts w:ascii="Georgia" w:hAnsi="Georgia"/>
          <w:color w:val="000000"/>
          <w:sz w:val="27"/>
          <w:szCs w:val="27"/>
          <w:shd w:val="clear" w:color="auto" w:fill="FFFF00"/>
        </w:rPr>
        <w:t>kesatuan</w:t>
      </w:r>
      <w:r>
        <w:rPr>
          <w:rFonts w:ascii="Georgia" w:hAnsi="Georgia"/>
          <w:color w:val="000000"/>
          <w:sz w:val="19"/>
          <w:szCs w:val="19"/>
          <w:vertAlign w:val="superscript"/>
        </w:rPr>
        <w:t> </w:t>
      </w:r>
      <w:bookmarkStart w:id="10" w:name="v1"/>
      <w:r>
        <w:rPr>
          <w:rFonts w:ascii="Georgia" w:hAnsi="Georgia"/>
          <w:color w:val="000000"/>
          <w:sz w:val="19"/>
          <w:szCs w:val="19"/>
          <w:vertAlign w:val="superscript"/>
        </w:rPr>
        <w:fldChar w:fldCharType="begin"/>
      </w:r>
      <w:r>
        <w:rPr>
          <w:rFonts w:ascii="Georgia" w:hAnsi="Georgia"/>
          <w:color w:val="000000"/>
          <w:sz w:val="19"/>
          <w:szCs w:val="19"/>
          <w:vertAlign w:val="superscript"/>
        </w:rPr>
        <w:instrText xml:space="preserve"> HYPERLINK "http://alkitab.sabda.org/bible.php?book=Ef&amp;chapter=4" \l "n1" </w:instrText>
      </w:r>
      <w:r>
        <w:rPr>
          <w:rFonts w:ascii="Georgia" w:hAnsi="Georgia"/>
          <w:color w:val="000000"/>
          <w:sz w:val="19"/>
          <w:szCs w:val="19"/>
          <w:vertAlign w:val="superscript"/>
        </w:rPr>
        <w:fldChar w:fldCharType="separate"/>
      </w:r>
      <w:r>
        <w:rPr>
          <w:rStyle w:val="Hyperlink"/>
          <w:rFonts w:ascii="Georgia" w:hAnsi="Georgia"/>
          <w:sz w:val="19"/>
          <w:szCs w:val="19"/>
          <w:vertAlign w:val="superscript"/>
        </w:rPr>
        <w:t>1</w:t>
      </w:r>
      <w:r>
        <w:rPr>
          <w:rFonts w:ascii="Georgia" w:hAnsi="Georgia"/>
          <w:color w:val="000000"/>
          <w:sz w:val="19"/>
          <w:szCs w:val="19"/>
          <w:vertAlign w:val="superscript"/>
        </w:rPr>
        <w:fldChar w:fldCharType="end"/>
      </w:r>
      <w:bookmarkEnd w:id="10"/>
      <w:r>
        <w:rPr>
          <w:rFonts w:ascii="Georgia" w:hAnsi="Georgia"/>
          <w:color w:val="000000"/>
          <w:sz w:val="19"/>
          <w:szCs w:val="19"/>
          <w:vertAlign w:val="superscript"/>
        </w:rPr>
        <w:t>  </w:t>
      </w:r>
      <w:hyperlink r:id="rId49" w:history="1">
        <w:r>
          <w:rPr>
            <w:rStyle w:val="Hyperlink"/>
            <w:rFonts w:ascii="Georgia" w:hAnsi="Georgia"/>
            <w:sz w:val="19"/>
            <w:szCs w:val="19"/>
            <w:vertAlign w:val="superscript"/>
          </w:rPr>
          <w:t>x</w:t>
        </w:r>
      </w:hyperlink>
      <w:r>
        <w:rPr>
          <w:rFonts w:ascii="Georgia" w:hAnsi="Georgia"/>
          <w:color w:val="000000"/>
          <w:sz w:val="19"/>
          <w:szCs w:val="19"/>
          <w:vertAlign w:val="superscript"/>
        </w:rPr>
        <w:t> </w:t>
      </w:r>
      <w:r>
        <w:rPr>
          <w:rFonts w:ascii="Georgia" w:hAnsi="Georgia"/>
          <w:color w:val="000000"/>
          <w:sz w:val="27"/>
          <w:szCs w:val="27"/>
        </w:rPr>
        <w:t> Roh oleh ikatan damai sejahtera:</w:t>
      </w:r>
      <w:r>
        <w:rPr>
          <w:rFonts w:ascii="Georgia" w:hAnsi="Georgia"/>
          <w:color w:val="000000"/>
          <w:sz w:val="19"/>
          <w:szCs w:val="19"/>
          <w:vertAlign w:val="superscript"/>
        </w:rPr>
        <w:t> </w:t>
      </w:r>
      <w:hyperlink r:id="rId50" w:history="1">
        <w:r>
          <w:rPr>
            <w:rStyle w:val="Hyperlink"/>
            <w:rFonts w:ascii="Georgia" w:hAnsi="Georgia"/>
            <w:sz w:val="19"/>
            <w:szCs w:val="19"/>
            <w:vertAlign w:val="superscript"/>
          </w:rPr>
          <w:t>y</w:t>
        </w:r>
      </w:hyperlink>
      <w:r>
        <w:rPr>
          <w:rFonts w:ascii="Georgia" w:hAnsi="Georgia"/>
          <w:color w:val="000000"/>
          <w:sz w:val="19"/>
          <w:szCs w:val="19"/>
          <w:vertAlign w:val="superscript"/>
        </w:rPr>
        <w:t> </w:t>
      </w:r>
      <w:r>
        <w:rPr>
          <w:rFonts w:ascii="Georgia" w:hAnsi="Georgia"/>
          <w:color w:val="000000"/>
          <w:sz w:val="27"/>
          <w:szCs w:val="27"/>
        </w:rPr>
        <w:t> </w:t>
      </w:r>
      <w:bookmarkStart w:id="11" w:name="4"/>
      <w:r>
        <w:fldChar w:fldCharType="begin"/>
      </w:r>
      <w:r>
        <w:instrText xml:space="preserve"> HYPERLINK "http://alkitab.sabda.org/verse.php?book=49&amp;chapter=4&amp;verse=4" </w:instrText>
      </w:r>
      <w:r>
        <w:fldChar w:fldCharType="separate"/>
      </w:r>
      <w:r>
        <w:rPr>
          <w:rStyle w:val="vref"/>
          <w:rFonts w:ascii="Georgia" w:hAnsi="Georgia"/>
          <w:b/>
          <w:bCs/>
          <w:color w:val="0000FF"/>
          <w:sz w:val="27"/>
          <w:szCs w:val="27"/>
          <w:u w:val="single"/>
        </w:rPr>
        <w:t>4:4</w:t>
      </w:r>
      <w:r>
        <w:fldChar w:fldCharType="end"/>
      </w:r>
      <w:bookmarkEnd w:id="11"/>
      <w:r>
        <w:rPr>
          <w:rFonts w:ascii="Georgia" w:hAnsi="Georgia"/>
          <w:color w:val="000000"/>
          <w:sz w:val="27"/>
          <w:szCs w:val="27"/>
        </w:rPr>
        <w:t> </w:t>
      </w:r>
      <w:r>
        <w:rPr>
          <w:rStyle w:val="hl"/>
          <w:rFonts w:ascii="Georgia" w:hAnsi="Georgia"/>
          <w:color w:val="000000"/>
          <w:sz w:val="27"/>
          <w:szCs w:val="27"/>
          <w:shd w:val="clear" w:color="auto" w:fill="FFFF00"/>
        </w:rPr>
        <w:t>satu</w:t>
      </w:r>
      <w:r>
        <w:rPr>
          <w:rFonts w:ascii="Georgia" w:hAnsi="Georgia"/>
          <w:color w:val="000000"/>
          <w:sz w:val="27"/>
          <w:szCs w:val="27"/>
        </w:rPr>
        <w:t> tubuh,</w:t>
      </w:r>
      <w:r>
        <w:rPr>
          <w:rFonts w:ascii="Georgia" w:hAnsi="Georgia"/>
          <w:color w:val="000000"/>
          <w:sz w:val="19"/>
          <w:szCs w:val="19"/>
          <w:vertAlign w:val="superscript"/>
        </w:rPr>
        <w:t> </w:t>
      </w:r>
      <w:hyperlink r:id="rId51" w:history="1">
        <w:r>
          <w:rPr>
            <w:rStyle w:val="Hyperlink"/>
            <w:rFonts w:ascii="Georgia" w:hAnsi="Georgia"/>
            <w:sz w:val="19"/>
            <w:szCs w:val="19"/>
            <w:vertAlign w:val="superscript"/>
          </w:rPr>
          <w:t>z</w:t>
        </w:r>
      </w:hyperlink>
      <w:r>
        <w:rPr>
          <w:rFonts w:ascii="Georgia" w:hAnsi="Georgia"/>
          <w:color w:val="000000"/>
          <w:sz w:val="19"/>
          <w:szCs w:val="19"/>
          <w:vertAlign w:val="superscript"/>
        </w:rPr>
        <w:t> </w:t>
      </w:r>
      <w:r>
        <w:rPr>
          <w:rFonts w:ascii="Georgia" w:hAnsi="Georgia"/>
          <w:color w:val="000000"/>
          <w:sz w:val="27"/>
          <w:szCs w:val="27"/>
        </w:rPr>
        <w:t> dan </w:t>
      </w:r>
      <w:r>
        <w:rPr>
          <w:rStyle w:val="hl"/>
          <w:rFonts w:ascii="Georgia" w:hAnsi="Georgia"/>
          <w:color w:val="000000"/>
          <w:sz w:val="27"/>
          <w:szCs w:val="27"/>
          <w:shd w:val="clear" w:color="auto" w:fill="FFFF00"/>
        </w:rPr>
        <w:t>satu</w:t>
      </w:r>
      <w:r>
        <w:rPr>
          <w:rFonts w:ascii="Georgia" w:hAnsi="Georgia"/>
          <w:color w:val="000000"/>
          <w:sz w:val="27"/>
          <w:szCs w:val="27"/>
        </w:rPr>
        <w:t>Roh,</w:t>
      </w:r>
      <w:r>
        <w:rPr>
          <w:rFonts w:ascii="Georgia" w:hAnsi="Georgia"/>
          <w:color w:val="000000"/>
          <w:sz w:val="19"/>
          <w:szCs w:val="19"/>
          <w:vertAlign w:val="superscript"/>
        </w:rPr>
        <w:t> </w:t>
      </w:r>
      <w:hyperlink r:id="rId52" w:history="1">
        <w:r>
          <w:rPr>
            <w:rStyle w:val="Hyperlink"/>
            <w:rFonts w:ascii="Georgia" w:hAnsi="Georgia"/>
            <w:sz w:val="19"/>
            <w:szCs w:val="19"/>
            <w:vertAlign w:val="superscript"/>
          </w:rPr>
          <w:t>a</w:t>
        </w:r>
      </w:hyperlink>
      <w:r>
        <w:rPr>
          <w:rFonts w:ascii="Georgia" w:hAnsi="Georgia"/>
          <w:color w:val="000000"/>
          <w:sz w:val="19"/>
          <w:szCs w:val="19"/>
          <w:vertAlign w:val="superscript"/>
        </w:rPr>
        <w:t> </w:t>
      </w:r>
      <w:r>
        <w:rPr>
          <w:rFonts w:ascii="Georgia" w:hAnsi="Georgia"/>
          <w:color w:val="000000"/>
          <w:sz w:val="27"/>
          <w:szCs w:val="27"/>
        </w:rPr>
        <w:t> sebagaimana kamu telah dipanggil kepada </w:t>
      </w:r>
      <w:r>
        <w:rPr>
          <w:rStyle w:val="hl"/>
          <w:rFonts w:ascii="Georgia" w:hAnsi="Georgia"/>
          <w:color w:val="000000"/>
          <w:sz w:val="27"/>
          <w:szCs w:val="27"/>
          <w:shd w:val="clear" w:color="auto" w:fill="FFFF00"/>
        </w:rPr>
        <w:t>satu</w:t>
      </w:r>
      <w:r>
        <w:rPr>
          <w:rFonts w:ascii="Georgia" w:hAnsi="Georgia"/>
          <w:color w:val="000000"/>
          <w:sz w:val="27"/>
          <w:szCs w:val="27"/>
        </w:rPr>
        <w:t> pengharapan yang terkandung dalam panggilanmu,</w:t>
      </w:r>
      <w:r>
        <w:rPr>
          <w:rFonts w:ascii="Georgia" w:hAnsi="Georgia"/>
          <w:color w:val="000000"/>
          <w:sz w:val="19"/>
          <w:szCs w:val="19"/>
          <w:vertAlign w:val="superscript"/>
        </w:rPr>
        <w:t> </w:t>
      </w:r>
      <w:hyperlink r:id="rId53" w:history="1">
        <w:r>
          <w:rPr>
            <w:rStyle w:val="Hyperlink"/>
            <w:rFonts w:ascii="Georgia" w:hAnsi="Georgia"/>
            <w:sz w:val="19"/>
            <w:szCs w:val="19"/>
            <w:vertAlign w:val="superscript"/>
          </w:rPr>
          <w:t>b</w:t>
        </w:r>
      </w:hyperlink>
      <w:r>
        <w:rPr>
          <w:rFonts w:ascii="Georgia" w:hAnsi="Georgia"/>
          <w:color w:val="000000"/>
          <w:sz w:val="19"/>
          <w:szCs w:val="19"/>
          <w:vertAlign w:val="superscript"/>
        </w:rPr>
        <w:t> </w:t>
      </w:r>
      <w:r>
        <w:rPr>
          <w:rFonts w:ascii="Georgia" w:hAnsi="Georgia"/>
          <w:color w:val="000000"/>
          <w:sz w:val="27"/>
          <w:szCs w:val="27"/>
        </w:rPr>
        <w:t> </w:t>
      </w:r>
      <w:bookmarkStart w:id="12" w:name="5"/>
      <w:r>
        <w:fldChar w:fldCharType="begin"/>
      </w:r>
      <w:r>
        <w:instrText xml:space="preserve"> HYPERLINK "http://alkitab.sabda.org/verse.php?book=49&amp;chapter=4&amp;verse=5" </w:instrText>
      </w:r>
      <w:r>
        <w:fldChar w:fldCharType="separate"/>
      </w:r>
      <w:r>
        <w:rPr>
          <w:rStyle w:val="vref"/>
          <w:rFonts w:ascii="Georgia" w:hAnsi="Georgia"/>
          <w:b/>
          <w:bCs/>
          <w:color w:val="0000FF"/>
          <w:sz w:val="27"/>
          <w:szCs w:val="27"/>
          <w:u w:val="single"/>
        </w:rPr>
        <w:t>4:5</w:t>
      </w:r>
      <w:r>
        <w:fldChar w:fldCharType="end"/>
      </w:r>
      <w:bookmarkEnd w:id="12"/>
      <w:r>
        <w:rPr>
          <w:rFonts w:ascii="Georgia" w:hAnsi="Georgia"/>
          <w:color w:val="000000"/>
          <w:sz w:val="27"/>
          <w:szCs w:val="27"/>
        </w:rPr>
        <w:t> </w:t>
      </w:r>
      <w:r>
        <w:rPr>
          <w:rStyle w:val="hl"/>
          <w:rFonts w:ascii="Georgia" w:hAnsi="Georgia"/>
          <w:color w:val="000000"/>
          <w:sz w:val="27"/>
          <w:szCs w:val="27"/>
          <w:shd w:val="clear" w:color="auto" w:fill="FFFF00"/>
        </w:rPr>
        <w:t>satu</w:t>
      </w:r>
      <w:r>
        <w:rPr>
          <w:rFonts w:ascii="Georgia" w:hAnsi="Georgia"/>
          <w:color w:val="000000"/>
          <w:sz w:val="27"/>
          <w:szCs w:val="27"/>
        </w:rPr>
        <w:t> Tuhan</w:t>
      </w:r>
      <w:r>
        <w:rPr>
          <w:rFonts w:ascii="Georgia" w:hAnsi="Georgia"/>
          <w:color w:val="000000"/>
          <w:sz w:val="19"/>
          <w:szCs w:val="19"/>
          <w:vertAlign w:val="superscript"/>
        </w:rPr>
        <w:t> </w:t>
      </w:r>
      <w:bookmarkStart w:id="13" w:name="v2"/>
      <w:r>
        <w:rPr>
          <w:rFonts w:ascii="Georgia" w:hAnsi="Georgia"/>
          <w:color w:val="000000"/>
          <w:sz w:val="19"/>
          <w:szCs w:val="19"/>
          <w:vertAlign w:val="superscript"/>
        </w:rPr>
        <w:fldChar w:fldCharType="begin"/>
      </w:r>
      <w:r>
        <w:rPr>
          <w:rFonts w:ascii="Georgia" w:hAnsi="Georgia"/>
          <w:color w:val="000000"/>
          <w:sz w:val="19"/>
          <w:szCs w:val="19"/>
          <w:vertAlign w:val="superscript"/>
        </w:rPr>
        <w:instrText xml:space="preserve"> HYPERLINK "http://alkitab.sabda.org/bible.php?book=Ef&amp;chapter=4" \l "n2" </w:instrText>
      </w:r>
      <w:r>
        <w:rPr>
          <w:rFonts w:ascii="Georgia" w:hAnsi="Georgia"/>
          <w:color w:val="000000"/>
          <w:sz w:val="19"/>
          <w:szCs w:val="19"/>
          <w:vertAlign w:val="superscript"/>
        </w:rPr>
        <w:fldChar w:fldCharType="separate"/>
      </w:r>
      <w:r>
        <w:rPr>
          <w:rStyle w:val="Hyperlink"/>
          <w:rFonts w:ascii="Georgia" w:hAnsi="Georgia"/>
          <w:sz w:val="19"/>
          <w:szCs w:val="19"/>
          <w:vertAlign w:val="superscript"/>
        </w:rPr>
        <w:t>2</w:t>
      </w:r>
      <w:r>
        <w:rPr>
          <w:rFonts w:ascii="Georgia" w:hAnsi="Georgia"/>
          <w:color w:val="000000"/>
          <w:sz w:val="19"/>
          <w:szCs w:val="19"/>
          <w:vertAlign w:val="superscript"/>
        </w:rPr>
        <w:fldChar w:fldCharType="end"/>
      </w:r>
      <w:bookmarkEnd w:id="13"/>
      <w:r>
        <w:rPr>
          <w:rFonts w:ascii="Georgia" w:hAnsi="Georgia"/>
          <w:color w:val="000000"/>
          <w:sz w:val="19"/>
          <w:szCs w:val="19"/>
          <w:vertAlign w:val="superscript"/>
        </w:rPr>
        <w:t> </w:t>
      </w:r>
      <w:r>
        <w:rPr>
          <w:rFonts w:ascii="Georgia" w:hAnsi="Georgia"/>
          <w:color w:val="000000"/>
          <w:sz w:val="27"/>
          <w:szCs w:val="27"/>
        </w:rPr>
        <w:t>,</w:t>
      </w:r>
      <w:r>
        <w:rPr>
          <w:rFonts w:ascii="Georgia" w:hAnsi="Georgia"/>
          <w:color w:val="000000"/>
          <w:sz w:val="19"/>
          <w:szCs w:val="19"/>
          <w:vertAlign w:val="superscript"/>
        </w:rPr>
        <w:t> </w:t>
      </w:r>
      <w:hyperlink r:id="rId54" w:history="1">
        <w:r>
          <w:rPr>
            <w:rStyle w:val="Hyperlink"/>
            <w:rFonts w:ascii="Georgia" w:hAnsi="Georgia"/>
            <w:sz w:val="19"/>
            <w:szCs w:val="19"/>
            <w:vertAlign w:val="superscript"/>
          </w:rPr>
          <w:t>c</w:t>
        </w:r>
      </w:hyperlink>
      <w:r>
        <w:rPr>
          <w:rFonts w:ascii="Georgia" w:hAnsi="Georgia"/>
          <w:color w:val="000000"/>
          <w:sz w:val="19"/>
          <w:szCs w:val="19"/>
          <w:vertAlign w:val="superscript"/>
        </w:rPr>
        <w:t> </w:t>
      </w:r>
      <w:r>
        <w:rPr>
          <w:rFonts w:ascii="Georgia" w:hAnsi="Georgia"/>
          <w:color w:val="000000"/>
          <w:sz w:val="27"/>
          <w:szCs w:val="27"/>
        </w:rPr>
        <w:t> </w:t>
      </w:r>
      <w:r>
        <w:rPr>
          <w:rStyle w:val="hl"/>
          <w:rFonts w:ascii="Georgia" w:hAnsi="Georgia"/>
          <w:color w:val="000000"/>
          <w:sz w:val="27"/>
          <w:szCs w:val="27"/>
          <w:shd w:val="clear" w:color="auto" w:fill="FFFF00"/>
        </w:rPr>
        <w:t>satu</w:t>
      </w:r>
      <w:r>
        <w:rPr>
          <w:rFonts w:ascii="Georgia" w:hAnsi="Georgia"/>
          <w:color w:val="000000"/>
          <w:sz w:val="27"/>
          <w:szCs w:val="27"/>
        </w:rPr>
        <w:t> </w:t>
      </w:r>
      <w:r>
        <w:rPr>
          <w:rStyle w:val="hl"/>
          <w:rFonts w:ascii="Georgia" w:hAnsi="Georgia"/>
          <w:color w:val="000000"/>
          <w:sz w:val="27"/>
          <w:szCs w:val="27"/>
          <w:shd w:val="clear" w:color="auto" w:fill="FFFF00"/>
        </w:rPr>
        <w:t>iman</w:t>
      </w:r>
      <w:r>
        <w:rPr>
          <w:rFonts w:ascii="Georgia" w:hAnsi="Georgia"/>
          <w:color w:val="000000"/>
          <w:sz w:val="27"/>
          <w:szCs w:val="27"/>
        </w:rPr>
        <w:t>, </w:t>
      </w:r>
      <w:r>
        <w:rPr>
          <w:rStyle w:val="hl"/>
          <w:rFonts w:ascii="Georgia" w:hAnsi="Georgia"/>
          <w:color w:val="000000"/>
          <w:sz w:val="27"/>
          <w:szCs w:val="27"/>
          <w:shd w:val="clear" w:color="auto" w:fill="FFFF00"/>
        </w:rPr>
        <w:t>satu</w:t>
      </w:r>
      <w:r>
        <w:rPr>
          <w:rFonts w:ascii="Georgia" w:hAnsi="Georgia"/>
          <w:color w:val="000000"/>
          <w:sz w:val="27"/>
          <w:szCs w:val="27"/>
        </w:rPr>
        <w:t>baptisan, </w:t>
      </w:r>
      <w:bookmarkStart w:id="14" w:name="6"/>
      <w:r>
        <w:fldChar w:fldCharType="begin"/>
      </w:r>
      <w:r>
        <w:instrText xml:space="preserve"> HYPERLINK "http://alkitab.sabda.org/verse.php?book=49&amp;chapter=4&amp;verse=6" </w:instrText>
      </w:r>
      <w:r>
        <w:fldChar w:fldCharType="separate"/>
      </w:r>
      <w:r>
        <w:rPr>
          <w:rStyle w:val="vref"/>
          <w:rFonts w:ascii="Georgia" w:hAnsi="Georgia"/>
          <w:b/>
          <w:bCs/>
          <w:color w:val="0000FF"/>
          <w:sz w:val="27"/>
          <w:szCs w:val="27"/>
          <w:u w:val="single"/>
        </w:rPr>
        <w:t>4:6</w:t>
      </w:r>
      <w:r>
        <w:fldChar w:fldCharType="end"/>
      </w:r>
      <w:bookmarkEnd w:id="14"/>
      <w:r>
        <w:rPr>
          <w:rFonts w:ascii="Georgia" w:hAnsi="Georgia"/>
          <w:color w:val="000000"/>
          <w:sz w:val="27"/>
          <w:szCs w:val="27"/>
        </w:rPr>
        <w:t> </w:t>
      </w:r>
      <w:r>
        <w:rPr>
          <w:rStyle w:val="hl"/>
          <w:rFonts w:ascii="Georgia" w:hAnsi="Georgia"/>
          <w:color w:val="000000"/>
          <w:sz w:val="27"/>
          <w:szCs w:val="27"/>
          <w:shd w:val="clear" w:color="auto" w:fill="FFFF00"/>
        </w:rPr>
        <w:t>satu</w:t>
      </w:r>
      <w:r>
        <w:rPr>
          <w:rFonts w:ascii="Georgia" w:hAnsi="Georgia"/>
          <w:color w:val="000000"/>
          <w:sz w:val="27"/>
          <w:szCs w:val="27"/>
        </w:rPr>
        <w:t> Allah dan Bapa dari semua,</w:t>
      </w:r>
      <w:r>
        <w:rPr>
          <w:rFonts w:ascii="Georgia" w:hAnsi="Georgia"/>
          <w:color w:val="000000"/>
          <w:sz w:val="19"/>
          <w:szCs w:val="19"/>
          <w:vertAlign w:val="superscript"/>
        </w:rPr>
        <w:t> </w:t>
      </w:r>
      <w:hyperlink r:id="rId55" w:history="1">
        <w:r>
          <w:rPr>
            <w:rStyle w:val="Hyperlink"/>
            <w:rFonts w:ascii="Georgia" w:hAnsi="Georgia"/>
            <w:sz w:val="19"/>
            <w:szCs w:val="19"/>
            <w:vertAlign w:val="superscript"/>
          </w:rPr>
          <w:t>d</w:t>
        </w:r>
      </w:hyperlink>
      <w:r>
        <w:rPr>
          <w:rFonts w:ascii="Georgia" w:hAnsi="Georgia"/>
          <w:color w:val="000000"/>
          <w:sz w:val="19"/>
          <w:szCs w:val="19"/>
          <w:vertAlign w:val="superscript"/>
        </w:rPr>
        <w:t> </w:t>
      </w:r>
      <w:r>
        <w:rPr>
          <w:rFonts w:ascii="Georgia" w:hAnsi="Georgia"/>
          <w:color w:val="000000"/>
          <w:sz w:val="27"/>
          <w:szCs w:val="27"/>
        </w:rPr>
        <w:t> Allah yang di atas semua dan oleh semua dan di dalam semua.</w:t>
      </w:r>
    </w:p>
    <w:p w:rsidR="003E646E" w:rsidRDefault="003E646E" w:rsidP="003E646E"/>
    <w:p w:rsidR="00E81A81" w:rsidRDefault="00E81A81" w:rsidP="003E646E">
      <w:r>
        <w:t>Carilah komunitas tempat kita bisa bertumbuh, carilah komunitas tempat di mana kita bisa saling menguatkan, saling menasihati, saling mendorong, saling mengingatkan, saling mendoakan.</w:t>
      </w:r>
    </w:p>
    <w:p w:rsidR="00E81A81" w:rsidRDefault="00E81A81" w:rsidP="003E646E">
      <w:r>
        <w:t xml:space="preserve">Masuklah dalam keluarga rohani dalam MK. Komunitas akan membuat kita bertumbuh satu sama lain, dan membuat kita masuk dalam keluarga rohani. </w:t>
      </w:r>
    </w:p>
    <w:p w:rsidR="003E646E" w:rsidRDefault="003E646E" w:rsidP="003E646E">
      <w:pPr>
        <w:ind w:left="720"/>
      </w:pPr>
    </w:p>
    <w:p w:rsidR="00896A85" w:rsidRDefault="00896A85" w:rsidP="00EF20F0"/>
    <w:p w:rsidR="009F5326" w:rsidRDefault="009F5326" w:rsidP="00EF20F0">
      <w:r>
        <w:t>KESIMPULAN</w:t>
      </w:r>
    </w:p>
    <w:p w:rsidR="009F5326" w:rsidRDefault="004873E1" w:rsidP="00EF20F0">
      <w:r>
        <w:t>Untuk mempersiapkan kedatangan Tuhan yang kedua kali, kita rindu menjadi :</w:t>
      </w:r>
    </w:p>
    <w:p w:rsidR="009F5326" w:rsidRDefault="004873E1" w:rsidP="009F5326">
      <w:pPr>
        <w:pStyle w:val="ListParagraph"/>
        <w:numPr>
          <w:ilvl w:val="0"/>
          <w:numId w:val="6"/>
        </w:numPr>
      </w:pPr>
      <w:r>
        <w:t xml:space="preserve">Umat/ </w:t>
      </w:r>
      <w:r w:rsidR="009F5326">
        <w:t>Keluarga yang takut akan Tuhan</w:t>
      </w:r>
    </w:p>
    <w:p w:rsidR="009F5326" w:rsidRDefault="004873E1" w:rsidP="009F5326">
      <w:pPr>
        <w:pStyle w:val="ListParagraph"/>
        <w:numPr>
          <w:ilvl w:val="0"/>
          <w:numId w:val="6"/>
        </w:numPr>
      </w:pPr>
      <w:r>
        <w:t xml:space="preserve">Umat/ </w:t>
      </w:r>
      <w:r w:rsidR="009F5326">
        <w:t>Keluarga yang setia mengikut Tuhan, apa pun yang terjadi</w:t>
      </w:r>
    </w:p>
    <w:p w:rsidR="009F5326" w:rsidRDefault="004873E1" w:rsidP="009F5326">
      <w:pPr>
        <w:pStyle w:val="ListParagraph"/>
        <w:numPr>
          <w:ilvl w:val="0"/>
          <w:numId w:val="6"/>
        </w:numPr>
      </w:pPr>
      <w:r>
        <w:t xml:space="preserve">Umat/ </w:t>
      </w:r>
      <w:r w:rsidR="009F5326">
        <w:t>Keluarga yang beriman kepada TUHAN</w:t>
      </w:r>
    </w:p>
    <w:p w:rsidR="009F5326" w:rsidRDefault="004873E1" w:rsidP="009F5326">
      <w:pPr>
        <w:pStyle w:val="ListParagraph"/>
        <w:numPr>
          <w:ilvl w:val="0"/>
          <w:numId w:val="6"/>
        </w:numPr>
      </w:pPr>
      <w:r>
        <w:t xml:space="preserve">Umat/ </w:t>
      </w:r>
      <w:r w:rsidR="009F5326">
        <w:t>Keluarga yang merobohkan benteng –benteng kekawatiran dan kemustahilan dengan doa dan ucapan syukur</w:t>
      </w:r>
    </w:p>
    <w:p w:rsidR="009F5326" w:rsidRDefault="004873E1" w:rsidP="009F5326">
      <w:pPr>
        <w:pStyle w:val="ListParagraph"/>
        <w:numPr>
          <w:ilvl w:val="0"/>
          <w:numId w:val="6"/>
        </w:numPr>
      </w:pPr>
      <w:r>
        <w:t xml:space="preserve">Umat/ </w:t>
      </w:r>
      <w:r w:rsidR="009F5326">
        <w:t>Keluarga yang siap dipakai Tuhan sebagai alat untuk mencetak generasi Yohanes Pembabtis di akhir zaman, dengan siap dibentuk karakternya, untuk mempersiapkan kedatanganNya</w:t>
      </w:r>
    </w:p>
    <w:p w:rsidR="009F5326" w:rsidRDefault="004873E1" w:rsidP="009F5326">
      <w:pPr>
        <w:pStyle w:val="ListParagraph"/>
        <w:numPr>
          <w:ilvl w:val="0"/>
          <w:numId w:val="6"/>
        </w:numPr>
      </w:pPr>
      <w:r>
        <w:t>Umat/</w:t>
      </w:r>
      <w:r w:rsidR="009F5326">
        <w:t>Keluarga yang mau berjalan bersama dengan Tuhan</w:t>
      </w:r>
    </w:p>
    <w:p w:rsidR="009F5326" w:rsidRDefault="004873E1" w:rsidP="009F5326">
      <w:pPr>
        <w:pStyle w:val="ListParagraph"/>
        <w:numPr>
          <w:ilvl w:val="0"/>
          <w:numId w:val="6"/>
        </w:numPr>
      </w:pPr>
      <w:r>
        <w:t xml:space="preserve">Umat/ </w:t>
      </w:r>
      <w:r w:rsidR="009F5326">
        <w:t>Keluarga yang tahu dengan siapa mereka bergaul</w:t>
      </w:r>
    </w:p>
    <w:p w:rsidR="009F5326" w:rsidRDefault="009F5326" w:rsidP="009F5326"/>
    <w:p w:rsidR="00ED7504" w:rsidRDefault="00ED7504" w:rsidP="00ED7504">
      <w:r>
        <w:t>Kalau Tuhan bisa memakai Zakharia dan Elisabet untuk melahirkan generasi Yohanes Pembabtis, yang dipakai untuk menyambut kedatanganNya, tentunya pada era kini, Tuhan juga bisa memakai kehidupan kita dan keluarga kita untuk mempersiapkan bagi Tuhan suatu umat yang layak bagiNya, yaitu hidup kita sendiri sebagai umatNya, kehidupan keluarga kita, dan lebih jauh lagi pada kehidupan komunitas yang terus bertumbuh ke arah Dia.</w:t>
      </w:r>
    </w:p>
    <w:p w:rsidR="00A30F44" w:rsidRDefault="00A30F44" w:rsidP="00EF20F0"/>
    <w:p w:rsidR="00EF20F0" w:rsidRDefault="00EF20F0" w:rsidP="00EF20F0"/>
    <w:p w:rsidR="00EF20F0" w:rsidRDefault="00EF20F0" w:rsidP="00EF20F0"/>
    <w:p w:rsidR="00EF20F0" w:rsidRDefault="00EF20F0"/>
    <w:sectPr w:rsidR="00EF20F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2F3A8A"/>
    <w:multiLevelType w:val="hybridMultilevel"/>
    <w:tmpl w:val="F534795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213075FD"/>
    <w:multiLevelType w:val="hybridMultilevel"/>
    <w:tmpl w:val="7A0232A2"/>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26D445B7"/>
    <w:multiLevelType w:val="hybridMultilevel"/>
    <w:tmpl w:val="9188A5B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2ED32287"/>
    <w:multiLevelType w:val="hybridMultilevel"/>
    <w:tmpl w:val="AB2683A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467664FD"/>
    <w:multiLevelType w:val="hybridMultilevel"/>
    <w:tmpl w:val="194E353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5C002BB0"/>
    <w:multiLevelType w:val="hybridMultilevel"/>
    <w:tmpl w:val="704A41B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nsid w:val="642E7497"/>
    <w:multiLevelType w:val="hybridMultilevel"/>
    <w:tmpl w:val="1430CE1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7F9C4B43"/>
    <w:multiLevelType w:val="hybridMultilevel"/>
    <w:tmpl w:val="07AA898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num w:numId="1">
    <w:abstractNumId w:val="6"/>
  </w:num>
  <w:num w:numId="2">
    <w:abstractNumId w:val="7"/>
  </w:num>
  <w:num w:numId="3">
    <w:abstractNumId w:val="0"/>
  </w:num>
  <w:num w:numId="4">
    <w:abstractNumId w:val="2"/>
  </w:num>
  <w:num w:numId="5">
    <w:abstractNumId w:val="4"/>
  </w:num>
  <w:num w:numId="6">
    <w:abstractNumId w:val="1"/>
  </w:num>
  <w:num w:numId="7">
    <w:abstractNumId w:val="3"/>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20F0"/>
    <w:rsid w:val="000B3F4E"/>
    <w:rsid w:val="00224459"/>
    <w:rsid w:val="00287C2F"/>
    <w:rsid w:val="00300055"/>
    <w:rsid w:val="00343E68"/>
    <w:rsid w:val="003E646E"/>
    <w:rsid w:val="004873E1"/>
    <w:rsid w:val="00584453"/>
    <w:rsid w:val="00604873"/>
    <w:rsid w:val="006B432F"/>
    <w:rsid w:val="00746134"/>
    <w:rsid w:val="00790BE1"/>
    <w:rsid w:val="00796AFE"/>
    <w:rsid w:val="00896A85"/>
    <w:rsid w:val="008A5F42"/>
    <w:rsid w:val="009F5326"/>
    <w:rsid w:val="00A30F44"/>
    <w:rsid w:val="00AC7C63"/>
    <w:rsid w:val="00AD3B07"/>
    <w:rsid w:val="00B0671D"/>
    <w:rsid w:val="00B75322"/>
    <w:rsid w:val="00DB15EE"/>
    <w:rsid w:val="00E81A81"/>
    <w:rsid w:val="00EA614F"/>
    <w:rsid w:val="00EB691A"/>
    <w:rsid w:val="00EC0904"/>
    <w:rsid w:val="00EC7F2C"/>
    <w:rsid w:val="00ED7504"/>
    <w:rsid w:val="00EF20F0"/>
    <w:rsid w:val="00F80BA3"/>
    <w:rsid w:val="00FA769A"/>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F062385-8EE2-4C4E-959C-107AEB52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F20F0"/>
    <w:pPr>
      <w:ind w:left="720"/>
      <w:contextualSpacing/>
    </w:pPr>
  </w:style>
  <w:style w:type="character" w:styleId="Hyperlink">
    <w:name w:val="Hyperlink"/>
    <w:basedOn w:val="DefaultParagraphFont"/>
    <w:uiPriority w:val="99"/>
    <w:unhideWhenUsed/>
    <w:rsid w:val="00224459"/>
    <w:rPr>
      <w:color w:val="0000FF"/>
      <w:u w:val="single"/>
    </w:rPr>
  </w:style>
  <w:style w:type="paragraph" w:customStyle="1" w:styleId="versions">
    <w:name w:val="versions"/>
    <w:basedOn w:val="Normal"/>
    <w:rsid w:val="00224459"/>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text">
    <w:name w:val="text"/>
    <w:basedOn w:val="Normal"/>
    <w:rsid w:val="00224459"/>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red">
    <w:name w:val="red"/>
    <w:basedOn w:val="DefaultParagraphFont"/>
    <w:rsid w:val="00224459"/>
  </w:style>
  <w:style w:type="character" w:customStyle="1" w:styleId="hl">
    <w:name w:val="hl"/>
    <w:basedOn w:val="DefaultParagraphFont"/>
    <w:rsid w:val="00224459"/>
  </w:style>
  <w:style w:type="character" w:customStyle="1" w:styleId="vref">
    <w:name w:val="vref"/>
    <w:basedOn w:val="DefaultParagraphFont"/>
    <w:rsid w:val="00FA769A"/>
  </w:style>
  <w:style w:type="table" w:styleId="TableGrid">
    <w:name w:val="Table Grid"/>
    <w:basedOn w:val="TableNormal"/>
    <w:uiPriority w:val="39"/>
    <w:rsid w:val="00343E6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TMLPreformatted">
    <w:name w:val="HTML Preformatted"/>
    <w:basedOn w:val="Normal"/>
    <w:link w:val="HTMLPreformattedChar"/>
    <w:uiPriority w:val="99"/>
    <w:semiHidden/>
    <w:unhideWhenUsed/>
    <w:rsid w:val="00343E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id-ID"/>
    </w:rPr>
  </w:style>
  <w:style w:type="character" w:customStyle="1" w:styleId="HTMLPreformattedChar">
    <w:name w:val="HTML Preformatted Char"/>
    <w:basedOn w:val="DefaultParagraphFont"/>
    <w:link w:val="HTMLPreformatted"/>
    <w:uiPriority w:val="99"/>
    <w:semiHidden/>
    <w:rsid w:val="00343E68"/>
    <w:rPr>
      <w:rFonts w:ascii="Courier New" w:eastAsia="Times New Roman" w:hAnsi="Courier New" w:cs="Courier New"/>
      <w:sz w:val="20"/>
      <w:szCs w:val="20"/>
      <w:lang w:eastAsia="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1212169">
      <w:bodyDiv w:val="1"/>
      <w:marLeft w:val="0"/>
      <w:marRight w:val="0"/>
      <w:marTop w:val="0"/>
      <w:marBottom w:val="0"/>
      <w:divBdr>
        <w:top w:val="none" w:sz="0" w:space="0" w:color="auto"/>
        <w:left w:val="none" w:sz="0" w:space="0" w:color="auto"/>
        <w:bottom w:val="none" w:sz="0" w:space="0" w:color="auto"/>
        <w:right w:val="none" w:sz="0" w:space="0" w:color="auto"/>
      </w:divBdr>
    </w:div>
    <w:div w:id="288122434">
      <w:bodyDiv w:val="1"/>
      <w:marLeft w:val="0"/>
      <w:marRight w:val="0"/>
      <w:marTop w:val="0"/>
      <w:marBottom w:val="0"/>
      <w:divBdr>
        <w:top w:val="none" w:sz="0" w:space="0" w:color="auto"/>
        <w:left w:val="none" w:sz="0" w:space="0" w:color="auto"/>
        <w:bottom w:val="none" w:sz="0" w:space="0" w:color="auto"/>
        <w:right w:val="none" w:sz="0" w:space="0" w:color="auto"/>
      </w:divBdr>
    </w:div>
    <w:div w:id="592475953">
      <w:bodyDiv w:val="1"/>
      <w:marLeft w:val="0"/>
      <w:marRight w:val="0"/>
      <w:marTop w:val="0"/>
      <w:marBottom w:val="0"/>
      <w:divBdr>
        <w:top w:val="none" w:sz="0" w:space="0" w:color="auto"/>
        <w:left w:val="none" w:sz="0" w:space="0" w:color="auto"/>
        <w:bottom w:val="none" w:sz="0" w:space="0" w:color="auto"/>
        <w:right w:val="none" w:sz="0" w:space="0" w:color="auto"/>
      </w:divBdr>
    </w:div>
    <w:div w:id="1265769202">
      <w:bodyDiv w:val="1"/>
      <w:marLeft w:val="0"/>
      <w:marRight w:val="0"/>
      <w:marTop w:val="0"/>
      <w:marBottom w:val="0"/>
      <w:divBdr>
        <w:top w:val="none" w:sz="0" w:space="0" w:color="auto"/>
        <w:left w:val="none" w:sz="0" w:space="0" w:color="auto"/>
        <w:bottom w:val="none" w:sz="0" w:space="0" w:color="auto"/>
        <w:right w:val="none" w:sz="0" w:space="0" w:color="auto"/>
      </w:divBdr>
    </w:div>
    <w:div w:id="1764183075">
      <w:bodyDiv w:val="1"/>
      <w:marLeft w:val="0"/>
      <w:marRight w:val="0"/>
      <w:marTop w:val="0"/>
      <w:marBottom w:val="0"/>
      <w:divBdr>
        <w:top w:val="none" w:sz="0" w:space="0" w:color="auto"/>
        <w:left w:val="none" w:sz="0" w:space="0" w:color="auto"/>
        <w:bottom w:val="none" w:sz="0" w:space="0" w:color="auto"/>
        <w:right w:val="none" w:sz="0" w:space="0" w:color="auto"/>
      </w:divBdr>
    </w:div>
    <w:div w:id="1787966842">
      <w:bodyDiv w:val="1"/>
      <w:marLeft w:val="0"/>
      <w:marRight w:val="0"/>
      <w:marTop w:val="0"/>
      <w:marBottom w:val="0"/>
      <w:divBdr>
        <w:top w:val="none" w:sz="0" w:space="0" w:color="auto"/>
        <w:left w:val="none" w:sz="0" w:space="0" w:color="auto"/>
        <w:bottom w:val="none" w:sz="0" w:space="0" w:color="auto"/>
        <w:right w:val="none" w:sz="0" w:space="0" w:color="auto"/>
      </w:divBdr>
    </w:div>
    <w:div w:id="19606411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alkitab.sabda.org/search.php?search=seorang%20anak%20telah%20lahir%20untuk%20kita%20seorang%20putra&amp;tab=text&amp;scope=all&amp;exact=off" TargetMode="External"/><Relationship Id="rId18" Type="http://schemas.openxmlformats.org/officeDocument/2006/relationships/hyperlink" Target="http://alkitab.sabda.org/bible.php?book=Mat&amp;chapter=11" TargetMode="External"/><Relationship Id="rId26" Type="http://schemas.openxmlformats.org/officeDocument/2006/relationships/hyperlink" Target="http://alkitab.sabda.org/bible.php?book=Rm&amp;chapter=8" TargetMode="External"/><Relationship Id="rId39" Type="http://schemas.openxmlformats.org/officeDocument/2006/relationships/hyperlink" Target="http://alkitab.sabda.org/search.php?search=DOA%20DAN%20UCAPAN%20SYUKUR&amp;scope=all&amp;exact=off" TargetMode="External"/><Relationship Id="rId21" Type="http://schemas.openxmlformats.org/officeDocument/2006/relationships/hyperlink" Target="http://alkitab.sabda.org/bible.php?book=Luk&amp;chapter=7" TargetMode="External"/><Relationship Id="rId34" Type="http://schemas.openxmlformats.org/officeDocument/2006/relationships/hyperlink" Target="http://alkitab.sabda.org/bible.php?book=2Kor&amp;chapter=10" TargetMode="External"/><Relationship Id="rId42" Type="http://schemas.openxmlformats.org/officeDocument/2006/relationships/hyperlink" Target="http://alkitab.sabda.org/search.php?search=BERGEMBIRALAH%20KARENA%20TUHAN&amp;scope=all&amp;exact=off" TargetMode="External"/><Relationship Id="rId47" Type="http://schemas.openxmlformats.org/officeDocument/2006/relationships/hyperlink" Target="http://alkitab.sabda.org/search.php?search=APA%20PUN%20YANG%20KAMU%20MINTA%20PERCAYALAH%20KAMU%20SUDAH%20MENERIMA&amp;scope=all&amp;exact=off" TargetMode="External"/><Relationship Id="rId50" Type="http://schemas.openxmlformats.org/officeDocument/2006/relationships/hyperlink" Target="http://alkitab.sabda.org/bible.php?book=Ef&amp;chapter=4" TargetMode="External"/><Relationship Id="rId55" Type="http://schemas.openxmlformats.org/officeDocument/2006/relationships/hyperlink" Target="http://alkitab.sabda.org/bible.php?book=Ef&amp;chapter=4" TargetMode="External"/><Relationship Id="rId7" Type="http://schemas.openxmlformats.org/officeDocument/2006/relationships/image" Target="media/image1.gif"/><Relationship Id="rId2" Type="http://schemas.openxmlformats.org/officeDocument/2006/relationships/styles" Target="styles.xml"/><Relationship Id="rId16" Type="http://schemas.openxmlformats.org/officeDocument/2006/relationships/hyperlink" Target="http://alkitab.sabda.org/search.php?search=seorang%20anak%20telah%20lahir%20untuk%20kita%20seorang%20putra&amp;tab=text&amp;scope=all&amp;exact=off" TargetMode="External"/><Relationship Id="rId29" Type="http://schemas.openxmlformats.org/officeDocument/2006/relationships/hyperlink" Target="http://alkitab.sabda.org/bible.php?book=Rm&amp;chapter=8" TargetMode="External"/><Relationship Id="rId11" Type="http://schemas.openxmlformats.org/officeDocument/2006/relationships/hyperlink" Target="http://alkitab.sabda.org/search.php?search=seorang%20anak%20telah%20lahir%20untuk%20kita%20seorang%20putra&amp;tab=text&amp;scope=all&amp;exact=off" TargetMode="External"/><Relationship Id="rId24" Type="http://schemas.openxmlformats.org/officeDocument/2006/relationships/hyperlink" Target="http://alkitab.sabda.org/bible.php?book=Rm&amp;chapter=8" TargetMode="External"/><Relationship Id="rId32" Type="http://schemas.openxmlformats.org/officeDocument/2006/relationships/hyperlink" Target="https://www.youtube.com/watch?v=Pto64ya7qE0" TargetMode="External"/><Relationship Id="rId37" Type="http://schemas.openxmlformats.org/officeDocument/2006/relationships/hyperlink" Target="http://alkitab.sabda.org/search.php?search=DOA%20DAN%20UCAPAN%20SYUKUR&amp;scope=all&amp;exact=off" TargetMode="External"/><Relationship Id="rId40" Type="http://schemas.openxmlformats.org/officeDocument/2006/relationships/hyperlink" Target="http://alkitab.sabda.org/bible.php?book=Mzm&amp;chapter=37" TargetMode="External"/><Relationship Id="rId45" Type="http://schemas.openxmlformats.org/officeDocument/2006/relationships/hyperlink" Target="http://alkitab.sabda.org/verse.php?book=Mrk&amp;chapter=11&amp;verse=24" TargetMode="External"/><Relationship Id="rId53" Type="http://schemas.openxmlformats.org/officeDocument/2006/relationships/hyperlink" Target="http://alkitab.sabda.org/bible.php?book=Ef&amp;chapter=4" TargetMode="External"/><Relationship Id="rId5" Type="http://schemas.openxmlformats.org/officeDocument/2006/relationships/hyperlink" Target="http://alkitab.sabda.org/bible.php?book=Yes&amp;chapter=9" TargetMode="External"/><Relationship Id="rId19" Type="http://schemas.openxmlformats.org/officeDocument/2006/relationships/hyperlink" Target="http://alkitab.sabda.org/verse.php?book=Mat&amp;chapter=11&amp;verse=6" TargetMode="External"/><Relationship Id="rId4" Type="http://schemas.openxmlformats.org/officeDocument/2006/relationships/webSettings" Target="webSettings.xml"/><Relationship Id="rId9" Type="http://schemas.openxmlformats.org/officeDocument/2006/relationships/hyperlink" Target="http://alkitab.sabda.org/search.php?search=seorang%20anak%20telah%20lahir%20untuk%20kita%20seorang%20putra&amp;tab=text&amp;scope=all&amp;exact=off" TargetMode="External"/><Relationship Id="rId14" Type="http://schemas.openxmlformats.org/officeDocument/2006/relationships/hyperlink" Target="http://alkitab.sabda.org/search.php?search=seorang%20anak%20telah%20lahir%20untuk%20kita%20seorang%20putra&amp;tab=text&amp;scope=all&amp;exact=off" TargetMode="External"/><Relationship Id="rId22" Type="http://schemas.openxmlformats.org/officeDocument/2006/relationships/hyperlink" Target="http://alkitab.sabda.org/verse.php?book=Luk&amp;chapter=7&amp;verse=23" TargetMode="External"/><Relationship Id="rId27" Type="http://schemas.openxmlformats.org/officeDocument/2006/relationships/hyperlink" Target="http://alkitab.sabda.org/bible.php?book=Rm&amp;chapter=8" TargetMode="External"/><Relationship Id="rId30" Type="http://schemas.openxmlformats.org/officeDocument/2006/relationships/hyperlink" Target="http://alkitab.sabda.org/bible.php?book=Rm&amp;chapter=8" TargetMode="External"/><Relationship Id="rId35" Type="http://schemas.openxmlformats.org/officeDocument/2006/relationships/hyperlink" Target="http://alkitab.sabda.org/bible.php?book=Flp&amp;chapter=4" TargetMode="External"/><Relationship Id="rId43" Type="http://schemas.openxmlformats.org/officeDocument/2006/relationships/hyperlink" Target="http://alkitab.sabda.org/search.php?search=BERGEMBIRALAH%20KARENA%20TUHAN&amp;scope=all&amp;exact=off" TargetMode="External"/><Relationship Id="rId48" Type="http://schemas.openxmlformats.org/officeDocument/2006/relationships/hyperlink" Target="http://alkitab.sabda.org/verse.php?book=49&amp;chapter=4&amp;verse=3" TargetMode="External"/><Relationship Id="rId56" Type="http://schemas.openxmlformats.org/officeDocument/2006/relationships/fontTable" Target="fontTable.xml"/><Relationship Id="rId8" Type="http://schemas.openxmlformats.org/officeDocument/2006/relationships/hyperlink" Target="http://alkitab.sabda.org/search.php?search=seorang%20anak%20telah%20lahir%20untuk%20kita%20seorang%20putra&amp;tab=text&amp;scope=all&amp;exact=off" TargetMode="External"/><Relationship Id="rId51" Type="http://schemas.openxmlformats.org/officeDocument/2006/relationships/hyperlink" Target="http://alkitab.sabda.org/bible.php?book=Ef&amp;chapter=4" TargetMode="External"/><Relationship Id="rId3" Type="http://schemas.openxmlformats.org/officeDocument/2006/relationships/settings" Target="settings.xml"/><Relationship Id="rId12" Type="http://schemas.openxmlformats.org/officeDocument/2006/relationships/hyperlink" Target="http://alkitab.sabda.org/search.php?search=seorang%20anak%20telah%20lahir%20untuk%20kita%20seorang%20putra&amp;tab=text&amp;scope=all&amp;exact=off" TargetMode="External"/><Relationship Id="rId17" Type="http://schemas.openxmlformats.org/officeDocument/2006/relationships/hyperlink" Target="http://alkitab.sabda.org/search.php?search=seorang%20anak%20telah%20lahir%20untuk%20kita%20seorang%20putra&amp;tab=text&amp;scope=all&amp;exact=off" TargetMode="External"/><Relationship Id="rId25" Type="http://schemas.openxmlformats.org/officeDocument/2006/relationships/hyperlink" Target="http://alkitab.sabda.org/bible.php?book=Rm&amp;chapter=8" TargetMode="External"/><Relationship Id="rId33" Type="http://schemas.openxmlformats.org/officeDocument/2006/relationships/hyperlink" Target="http://alkitab.sabda.org/bible.php?book=2Kor&amp;chapter=10" TargetMode="External"/><Relationship Id="rId38" Type="http://schemas.openxmlformats.org/officeDocument/2006/relationships/hyperlink" Target="http://alkitab.sabda.org/search.php?search=DOA%20DAN%20UCAPAN%20SYUKUR&amp;scope=all&amp;exact=off" TargetMode="External"/><Relationship Id="rId46" Type="http://schemas.openxmlformats.org/officeDocument/2006/relationships/hyperlink" Target="http://alkitab.sabda.org/search.php?search=APA%20PUN%20YANG%20KAMU%20MINTA%20PERCAYALAH%20KAMU%20SUDAH%20MENERIMA&amp;scope=all&amp;exact=off" TargetMode="External"/><Relationship Id="rId20" Type="http://schemas.openxmlformats.org/officeDocument/2006/relationships/hyperlink" Target="http://alkitab.sabda.org/search.php?search=tidak%20menjadi%20kecewa&amp;scope=all&amp;exact=off" TargetMode="External"/><Relationship Id="rId41" Type="http://schemas.openxmlformats.org/officeDocument/2006/relationships/hyperlink" Target="http://alkitab.sabda.org/verse.php?book=Mzm&amp;chapter=37&amp;verse=4" TargetMode="External"/><Relationship Id="rId54" Type="http://schemas.openxmlformats.org/officeDocument/2006/relationships/hyperlink" Target="http://alkitab.sabda.org/bible.php?book=Ef&amp;chapter=4" TargetMode="External"/><Relationship Id="rId1" Type="http://schemas.openxmlformats.org/officeDocument/2006/relationships/numbering" Target="numbering.xml"/><Relationship Id="rId6" Type="http://schemas.openxmlformats.org/officeDocument/2006/relationships/hyperlink" Target="http://alkitab.sabda.org/verse.php?book=Yes&amp;chapter=9&amp;verse=6" TargetMode="External"/><Relationship Id="rId15" Type="http://schemas.openxmlformats.org/officeDocument/2006/relationships/hyperlink" Target="http://alkitab.sabda.org/search.php?search=seorang%20anak%20telah%20lahir%20untuk%20kita%20seorang%20putra&amp;tab=text&amp;scope=all&amp;exact=off" TargetMode="External"/><Relationship Id="rId23" Type="http://schemas.openxmlformats.org/officeDocument/2006/relationships/hyperlink" Target="http://alkitab.sabda.org/bible.php?book=Rm&amp;chapter=8" TargetMode="External"/><Relationship Id="rId28" Type="http://schemas.openxmlformats.org/officeDocument/2006/relationships/hyperlink" Target="http://alkitab.sabda.org/bible.php?book=Rm&amp;chapter=8" TargetMode="External"/><Relationship Id="rId36" Type="http://schemas.openxmlformats.org/officeDocument/2006/relationships/hyperlink" Target="http://alkitab.sabda.org/verse.php?book=Flp&amp;chapter=4&amp;verse=6" TargetMode="External"/><Relationship Id="rId49" Type="http://schemas.openxmlformats.org/officeDocument/2006/relationships/hyperlink" Target="http://alkitab.sabda.org/bible.php?book=Ef&amp;chapter=4" TargetMode="External"/><Relationship Id="rId57" Type="http://schemas.openxmlformats.org/officeDocument/2006/relationships/theme" Target="theme/theme1.xml"/><Relationship Id="rId10" Type="http://schemas.openxmlformats.org/officeDocument/2006/relationships/hyperlink" Target="http://alkitab.sabda.org/search.php?search=seorang%20anak%20telah%20lahir%20untuk%20kita%20seorang%20putra&amp;tab=text&amp;scope=all&amp;exact=off" TargetMode="External"/><Relationship Id="rId31" Type="http://schemas.openxmlformats.org/officeDocument/2006/relationships/hyperlink" Target="http://alkitab.sabda.org/bible.php?book=Rm&amp;chapter=8" TargetMode="External"/><Relationship Id="rId44" Type="http://schemas.openxmlformats.org/officeDocument/2006/relationships/hyperlink" Target="http://alkitab.sabda.org/bible.php?book=Mrk&amp;chapter=11" TargetMode="External"/><Relationship Id="rId52" Type="http://schemas.openxmlformats.org/officeDocument/2006/relationships/hyperlink" Target="http://alkitab.sabda.org/bible.php?book=Ef&amp;chapter=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1159</TotalTime>
  <Pages>1</Pages>
  <Words>4576</Words>
  <Characters>26084</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8</cp:revision>
  <dcterms:created xsi:type="dcterms:W3CDTF">2018-11-28T03:11:00Z</dcterms:created>
  <dcterms:modified xsi:type="dcterms:W3CDTF">2018-11-30T08:05:00Z</dcterms:modified>
</cp:coreProperties>
</file>