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5A64" w:rsidRPr="00250D10" w:rsidRDefault="00250D10" w:rsidP="00250D10">
      <w:pPr>
        <w:jc w:val="center"/>
        <w:rPr>
          <w:b/>
        </w:rPr>
      </w:pPr>
      <w:r w:rsidRPr="00250D10">
        <w:rPr>
          <w:b/>
        </w:rPr>
        <w:t>Tanda-tanda Ajaib yang Menyertai Kelahiran-Nya</w:t>
      </w:r>
    </w:p>
    <w:p w:rsidR="00250D10" w:rsidRPr="00250D10" w:rsidRDefault="00250D10" w:rsidP="00250D10">
      <w:pPr>
        <w:jc w:val="center"/>
        <w:rPr>
          <w:b/>
        </w:rPr>
      </w:pPr>
      <w:r w:rsidRPr="00250D10">
        <w:rPr>
          <w:b/>
        </w:rPr>
        <w:t>Orang-orang Majus dari Timur yang Datang Menyembah Yesus.</w:t>
      </w:r>
    </w:p>
    <w:p w:rsidR="00250D10" w:rsidRPr="00250D10" w:rsidRDefault="00250D10" w:rsidP="00250D10">
      <w:pPr>
        <w:jc w:val="center"/>
        <w:rPr>
          <w:b/>
        </w:rPr>
      </w:pPr>
      <w:r w:rsidRPr="00250D10">
        <w:rPr>
          <w:b/>
        </w:rPr>
        <w:t>Matius 2:1-12</w:t>
      </w:r>
    </w:p>
    <w:p w:rsidR="00001C7F" w:rsidRDefault="00001C7F">
      <w:r>
        <w:t>Ada banyak tanda kelahiran Yesus, mulai dari nubuatan para nabi di zaman PL, lantas juga ada peristiwa-peristiwa ajaib yang dialami Yusuf, Maria, para gembala, dan juga apa yang terjadi pada Zakharia dan Elisabet. Tidak ketinggalan dengan apa yang terjadi pada bayi Yesus, Simeon dan Hana.</w:t>
      </w:r>
    </w:p>
    <w:p w:rsidR="00001C7F" w:rsidRDefault="00001C7F">
      <w:r>
        <w:t>Peristiwa itu sudah lebih kurang dua tahun lalu terjadi. Yesus telah lebih kurang berusia hampir dua tahun. (Lihat bagaimana Herodes membunuh semua anak di Betlehem dan sekitarnya yang berumur dua tahun ke bawah,Matius 2:16, juga ayat 11 dikatakan ‘Anak’ itu, bukan ‘Bayi’ itu. Bandingkan dengan Gembala menjumpai ‘Bayi’ Lukas 2:16)</w:t>
      </w:r>
    </w:p>
    <w:p w:rsidR="00001C7F" w:rsidRDefault="00001C7F">
      <w:r>
        <w:t>Namun masih ada peristiwa yang belum terjadi, yang merupakan tanda-tanda ajaib yang menyertai kelahiran Yesus, yaitu datangnya tamu-tamu asing dari luar negeri. Siapa mereka? Mereka adalah Orang-orang Majus.</w:t>
      </w:r>
    </w:p>
    <w:p w:rsidR="00614A8C" w:rsidRDefault="00614A8C">
      <w:r>
        <w:t>Mari kita mundur sedikit ke belakang FLASHBACK</w:t>
      </w:r>
    </w:p>
    <w:p w:rsidR="00001C7F" w:rsidRDefault="00CB0DCD" w:rsidP="00CB0DCD">
      <w:pPr>
        <w:ind w:left="720"/>
      </w:pPr>
      <w:r>
        <w:t>Perhatikan Lukas 2:19</w:t>
      </w:r>
    </w:p>
    <w:p w:rsidR="00CB0DCD" w:rsidRDefault="00CB0DCD" w:rsidP="00CB0DCD">
      <w:pPr>
        <w:ind w:left="720"/>
      </w:pPr>
      <w:r>
        <w:t>Tetapi Maria menyimpan segala perkara itu di dalam hatinya dan merenungkannya.</w:t>
      </w:r>
    </w:p>
    <w:p w:rsidR="00CB0DCD" w:rsidRDefault="00CB0DCD" w:rsidP="00CB0DCD">
      <w:pPr>
        <w:ind w:left="720"/>
      </w:pPr>
      <w:r>
        <w:t xml:space="preserve">( lihat di Lukas 2:19 ayat 17-18) </w:t>
      </w:r>
      <w:r w:rsidRPr="00CB0DCD">
        <w:rPr>
          <w:b/>
        </w:rPr>
        <w:t xml:space="preserve">Apa yang disimpan </w:t>
      </w:r>
      <w:r w:rsidR="00996BEB">
        <w:rPr>
          <w:b/>
        </w:rPr>
        <w:t xml:space="preserve">dan direnungkan oleh </w:t>
      </w:r>
      <w:r w:rsidRPr="00CB0DCD">
        <w:rPr>
          <w:b/>
        </w:rPr>
        <w:t>Maria di dalam hatinya?</w:t>
      </w:r>
      <w:r>
        <w:t xml:space="preserve"> Perkara kunjungan para gembala itu, dan para gembala itu memberitahukan apa yang telah dikatakannya kepada mereka tentang Anak itu, dan semua orang yang mendengarnya heran.</w:t>
      </w:r>
    </w:p>
    <w:p w:rsidR="00001C7F" w:rsidRDefault="00CB0DCD" w:rsidP="00D82D8D">
      <w:pPr>
        <w:ind w:left="2160"/>
      </w:pPr>
      <w:r>
        <w:t>Menyimpan: SUNTEREO</w:t>
      </w:r>
    </w:p>
    <w:p w:rsidR="00CB0DCD" w:rsidRDefault="00CB0DCD" w:rsidP="00D82D8D">
      <w:pPr>
        <w:ind w:left="2160"/>
        <w:rPr>
          <w:rFonts w:ascii="Trebuchet MS" w:hAnsi="Trebuchet MS"/>
          <w:color w:val="000000"/>
          <w:sz w:val="27"/>
          <w:szCs w:val="27"/>
        </w:rPr>
      </w:pPr>
      <w:r>
        <w:rPr>
          <w:rFonts w:ascii="Trebuchet MS" w:hAnsi="Trebuchet MS"/>
          <w:color w:val="000000"/>
          <w:sz w:val="27"/>
          <w:szCs w:val="27"/>
        </w:rPr>
        <w:t>melindungi, mengamankan; melestarikan, menjaga; memelihara dengan baik; mengingat, menyimpan (</w:t>
      </w:r>
      <w:hyperlink r:id="rId5" w:history="1">
        <w:r>
          <w:rPr>
            <w:rStyle w:val="Hyperlink"/>
            <w:rFonts w:ascii="Trebuchet MS" w:hAnsi="Trebuchet MS"/>
            <w:sz w:val="27"/>
            <w:szCs w:val="27"/>
          </w:rPr>
          <w:t>Luk 2.19</w:t>
        </w:r>
      </w:hyperlink>
      <w:r>
        <w:rPr>
          <w:rFonts w:ascii="Trebuchet MS" w:hAnsi="Trebuchet MS"/>
          <w:color w:val="000000"/>
          <w:sz w:val="27"/>
          <w:szCs w:val="27"/>
        </w:rPr>
        <w:t>)</w:t>
      </w:r>
    </w:p>
    <w:p w:rsidR="00CB0DCD" w:rsidRDefault="00D82D8D" w:rsidP="00D82D8D">
      <w:pPr>
        <w:ind w:left="2160"/>
        <w:rPr>
          <w:rFonts w:ascii="Trebuchet MS" w:hAnsi="Trebuchet MS"/>
          <w:color w:val="000000"/>
          <w:sz w:val="27"/>
          <w:szCs w:val="27"/>
        </w:rPr>
      </w:pPr>
      <w:r>
        <w:rPr>
          <w:rFonts w:ascii="Trebuchet MS" w:hAnsi="Trebuchet MS"/>
          <w:color w:val="000000"/>
          <w:sz w:val="27"/>
          <w:szCs w:val="27"/>
        </w:rPr>
        <w:t>Merenung; Sumballo</w:t>
      </w:r>
    </w:p>
    <w:p w:rsidR="00D82D8D" w:rsidRDefault="00D82D8D" w:rsidP="00D82D8D">
      <w:pPr>
        <w:ind w:left="2160"/>
        <w:rPr>
          <w:rFonts w:ascii="Trebuchet MS" w:hAnsi="Trebuchet MS"/>
          <w:color w:val="000000"/>
          <w:sz w:val="27"/>
          <w:szCs w:val="27"/>
        </w:rPr>
      </w:pPr>
      <w:r>
        <w:rPr>
          <w:rFonts w:ascii="Trebuchet MS" w:hAnsi="Trebuchet MS"/>
          <w:color w:val="000000"/>
          <w:sz w:val="27"/>
          <w:szCs w:val="27"/>
        </w:rPr>
        <w:t>Memikirkan, mempertimbangkan</w:t>
      </w:r>
    </w:p>
    <w:p w:rsidR="00F93F92" w:rsidRDefault="00F93F92" w:rsidP="00F93F92">
      <w:pPr>
        <w:ind w:left="1440"/>
      </w:pPr>
      <w:r>
        <w:t>Maria pernah melakukan hal serupa, Lukas 2:51</w:t>
      </w:r>
    </w:p>
    <w:p w:rsidR="00F93F92" w:rsidRDefault="00F93F92" w:rsidP="00F93F92">
      <w:pPr>
        <w:ind w:left="1440"/>
      </w:pPr>
      <w:r>
        <w:t>Yesus menjawab Maria dan Yusuf dengan perkataan: “Mengapa kamu mencari Aku? Tidakkah kamu tahu, bahwa Aku harus berada di dalam rumah Bapa-Ku?”</w:t>
      </w:r>
    </w:p>
    <w:p w:rsidR="00F93F92" w:rsidRPr="00F93F92" w:rsidRDefault="00F93F92" w:rsidP="00F93F92">
      <w:pPr>
        <w:ind w:left="1440"/>
        <w:rPr>
          <w:b/>
        </w:rPr>
      </w:pPr>
      <w:r w:rsidRPr="00F93F92">
        <w:rPr>
          <w:b/>
        </w:rPr>
        <w:t>Tetapi mereka tidak mengerti apa yang dikatakan-Nya kepada mereka.</w:t>
      </w:r>
      <w:r>
        <w:t xml:space="preserve"> Lalu Ia pulang bersama-sama mereka ke Nazaret; dan Ia tetap hidup dalam asuhan mereka. </w:t>
      </w:r>
      <w:r w:rsidRPr="00F93F92">
        <w:rPr>
          <w:b/>
        </w:rPr>
        <w:t>Dan ibu-Nya menyimpan semua perkara itu di dalam hatinya.</w:t>
      </w:r>
    </w:p>
    <w:p w:rsidR="00F93F92" w:rsidRDefault="00F93F92" w:rsidP="00F93F92">
      <w:pPr>
        <w:ind w:left="1440"/>
      </w:pPr>
      <w:r w:rsidRPr="00F93F92">
        <w:rPr>
          <w:b/>
        </w:rPr>
        <w:t>DIATEREO/</w:t>
      </w:r>
      <w:r>
        <w:t xml:space="preserve"> menyimpan= memelihara/ menyimpan/keep</w:t>
      </w:r>
    </w:p>
    <w:p w:rsidR="00CB0DCD" w:rsidRPr="00614A8C" w:rsidRDefault="00CB0DCD" w:rsidP="00CB0DCD">
      <w:pPr>
        <w:ind w:left="720"/>
        <w:rPr>
          <w:b/>
        </w:rPr>
      </w:pPr>
      <w:r w:rsidRPr="00614A8C">
        <w:rPr>
          <w:b/>
        </w:rPr>
        <w:t>Perhatikanlah, bahwa saat orang Majus data</w:t>
      </w:r>
      <w:r w:rsidR="00D82D8D" w:rsidRPr="00614A8C">
        <w:rPr>
          <w:b/>
        </w:rPr>
        <w:t>ng, lalu mereka menyembah Yesus, lalu mereka membuka tempat harta bendanya dan mempersembahkan kepadaNya, yaitu emas, kemenyan dan mur.</w:t>
      </w:r>
    </w:p>
    <w:p w:rsidR="00D82D8D" w:rsidRPr="00614A8C" w:rsidRDefault="00D82D8D" w:rsidP="00CB0DCD">
      <w:pPr>
        <w:ind w:left="720"/>
        <w:rPr>
          <w:b/>
        </w:rPr>
      </w:pPr>
      <w:r w:rsidRPr="00614A8C">
        <w:rPr>
          <w:b/>
        </w:rPr>
        <w:lastRenderedPageBreak/>
        <w:t xml:space="preserve">Tidak ada dicatat bahwa Maria menyimpan perkara kedatangan para Majus itu di dalam hatinya dan merenungkannya, seperti yang terjadi ketika para gembala datang. </w:t>
      </w:r>
      <w:r w:rsidR="00F93F92">
        <w:rPr>
          <w:b/>
        </w:rPr>
        <w:t>Tidak ada dicatat bahwa Maria menyimpan perkara yang terjadi pada saat orang Majus datang, seperti yang terjadi pada Maria di mana  saat Yesus berumur 12 tahun itu, Maria menyimpan semua perkara itu di dalam hatinya,</w:t>
      </w:r>
    </w:p>
    <w:p w:rsidR="00D82D8D" w:rsidRDefault="00D82D8D" w:rsidP="00CB0DCD">
      <w:pPr>
        <w:ind w:left="720"/>
      </w:pPr>
      <w:r>
        <w:t>Mengapa ?</w:t>
      </w:r>
    </w:p>
    <w:p w:rsidR="00D82D8D" w:rsidRDefault="00D82D8D" w:rsidP="00CB0DCD">
      <w:pPr>
        <w:ind w:left="720"/>
      </w:pPr>
      <w:r>
        <w:t>Kita lihat di Lukas 1: 28-33</w:t>
      </w:r>
    </w:p>
    <w:p w:rsidR="00D82D8D" w:rsidRDefault="00D82D8D" w:rsidP="00CB0DCD">
      <w:pPr>
        <w:ind w:left="720"/>
      </w:pPr>
      <w:r>
        <w:t>Ada kata-kata ini disebutkan malaikat Tuhan kepadaNya sebelum Maria mengandung Yesus.</w:t>
      </w:r>
    </w:p>
    <w:p w:rsidR="00D82D8D" w:rsidRDefault="00D82D8D" w:rsidP="00D82D8D">
      <w:pPr>
        <w:pStyle w:val="ListParagraph"/>
        <w:numPr>
          <w:ilvl w:val="0"/>
          <w:numId w:val="1"/>
        </w:numPr>
      </w:pPr>
      <w:r>
        <w:t xml:space="preserve">tahta Daud, </w:t>
      </w:r>
    </w:p>
    <w:p w:rsidR="00D82D8D" w:rsidRDefault="00D82D8D" w:rsidP="00D82D8D">
      <w:pPr>
        <w:pStyle w:val="ListParagraph"/>
        <w:numPr>
          <w:ilvl w:val="0"/>
          <w:numId w:val="1"/>
        </w:numPr>
      </w:pPr>
      <w:r>
        <w:t xml:space="preserve">raja atas keum keturunan Yakub, </w:t>
      </w:r>
    </w:p>
    <w:p w:rsidR="00D82D8D" w:rsidRDefault="00D82D8D" w:rsidP="00D82D8D">
      <w:pPr>
        <w:pStyle w:val="ListParagraph"/>
        <w:numPr>
          <w:ilvl w:val="0"/>
          <w:numId w:val="1"/>
        </w:numPr>
      </w:pPr>
      <w:r>
        <w:t>Kerajaan-Nya tidak akan berkesudahan.</w:t>
      </w:r>
    </w:p>
    <w:p w:rsidR="00D82D8D" w:rsidRDefault="00D82D8D" w:rsidP="00D82D8D">
      <w:pPr>
        <w:ind w:left="720"/>
      </w:pPr>
      <w:r>
        <w:t xml:space="preserve">Kalau Dia Raja, mengapa semua penginapan menolak Dia? Kalau Dia Raja, mengapa Dia lahir di kandang hina? Kalau Dia Raja mengapa Dia dibaringkan di palungan? Kalau Dia raja mengapa dibungkus kain lampin? Kalau Dia Raja mengapa yang datang sebagai tamunya para gembala? Kaum yang rendah? Kalau Dia Raja mengapa tidak ada hadiah? </w:t>
      </w:r>
    </w:p>
    <w:p w:rsidR="00D82D8D" w:rsidRDefault="00D82D8D" w:rsidP="00D82D8D">
      <w:pPr>
        <w:ind w:left="720"/>
      </w:pPr>
      <w:r>
        <w:t>Bukan berarti Maria mengeluh, tetapi kita lihat di sini, peristiwa kunjungan para gembala, dan kisah mereka tentang apa yang telah mereka dengar tentang Anak itu, dari para malaikat, semua tanda-tandanya cocok, bahwa Dia la</w:t>
      </w:r>
      <w:bookmarkStart w:id="0" w:name="_GoBack"/>
      <w:bookmarkEnd w:id="0"/>
      <w:r>
        <w:t>hir dan dibaringkan di palungan, dibungkus lampin.</w:t>
      </w:r>
    </w:p>
    <w:p w:rsidR="00614A8C" w:rsidRDefault="00614A8C" w:rsidP="00D82D8D">
      <w:pPr>
        <w:ind w:left="720"/>
      </w:pPr>
      <w:r>
        <w:t>Apakah ini tanda-tanda Seorang Raja? Lahir dengan tanda-tanda kain lampin dan palungan?</w:t>
      </w:r>
    </w:p>
    <w:p w:rsidR="00614A8C" w:rsidRDefault="00614A8C" w:rsidP="00D82D8D">
      <w:pPr>
        <w:ind w:left="720"/>
      </w:pPr>
      <w:r>
        <w:t xml:space="preserve">Maria menyimpan perenungan itu di dalam hatinya. </w:t>
      </w:r>
    </w:p>
    <w:p w:rsidR="00614A8C" w:rsidRDefault="00614A8C" w:rsidP="00D82D8D">
      <w:pPr>
        <w:ind w:left="720"/>
      </w:pPr>
      <w:r>
        <w:t>Antara perkataan malaikat kepadanya sebelum dia mengandung Yesus, dengan peristiwa kelahiran Yesus, sangat bertolak belakang, namun anehnya, semua keadaan itulah yang menjadi tanda bagi para gembala untuk memastikan Bayi manakah yang dimaksudkan para malaikat itu, semuanya cocok.</w:t>
      </w:r>
    </w:p>
    <w:p w:rsidR="00614A8C" w:rsidRDefault="00614A8C" w:rsidP="00D82D8D">
      <w:pPr>
        <w:ind w:left="720"/>
      </w:pPr>
      <w:r>
        <w:t>Waktu terus berlalu, sampai kemudian lebih kurang dua tahun kemudian, datanglah para Majus, sujud menyembah Yesus dan memberikan persembahan mereka.</w:t>
      </w:r>
    </w:p>
    <w:p w:rsidR="00614A8C" w:rsidRDefault="00614A8C" w:rsidP="00D82D8D">
      <w:pPr>
        <w:ind w:left="720"/>
      </w:pPr>
      <w:r>
        <w:t>Maria tidak perlu merenungkan lagi peristiwa ini, karena bilamana Yesus adalah Raja, selayaknyalah Yesus disembah. Bilamana Yesus adalah Raja sudah selayaknyalah Yesus menerima persembahan, emas, kemenyan dan mur. Bilamana Yesus adalah Raja sudah selayaknyalah mereka melihat bintang-Nya di Timur.</w:t>
      </w:r>
    </w:p>
    <w:p w:rsidR="002567EA" w:rsidRDefault="002567EA" w:rsidP="00D82D8D">
      <w:pPr>
        <w:ind w:left="720"/>
      </w:pPr>
      <w:r>
        <w:t>Kedatangan para Majus, meneguhkan Maria, bahwa Yesus memang adalah Raja, karena semua peristiwa yang terjadi pada kedatangan para Majus ini , bagi Maria lebih mudah dicerna dibandingkan dengan peristiwa kelahiranNya yang penuh penolakan, keterbatasan, kehinaan, dll.</w:t>
      </w:r>
    </w:p>
    <w:p w:rsidR="00614A8C" w:rsidRDefault="00614A8C" w:rsidP="00D82D8D">
      <w:pPr>
        <w:ind w:left="720"/>
      </w:pPr>
      <w:r>
        <w:t>Bukan berarti Maria mengecilkan kedatangan para gembala, mereka tidak membawa hadiah apa-apa, lantas membanding-bandingkan antara para gembala dan orang majus ini.</w:t>
      </w:r>
      <w:r w:rsidR="002567EA">
        <w:t xml:space="preserve"> Sama sekali bukan. Mari kita bayangkan menjadi Maria dan kita akan menemukan kebingungan yang sama. Sedangkan orang Majus saja langsung menuju istana Herodes untuk memastikan, bukannya raja layaknya lahir di istana kan?</w:t>
      </w:r>
    </w:p>
    <w:p w:rsidR="00614A8C" w:rsidRDefault="00614A8C" w:rsidP="00D82D8D">
      <w:pPr>
        <w:ind w:left="720"/>
      </w:pPr>
      <w:r>
        <w:lastRenderedPageBreak/>
        <w:t>Tetapi seperti kita ketahui bersama, semua perkataan gembala bahwa berita tentang Anak itu cocok dengan keadaan bayi Yesus yang terbaring di palungan dan dibungkus lampin, itulah yang membuat Maria mungkin mengalami semacam ‘kebingungan’ tentang konsepnya bahwa Bayi Yesus adalah Raja.</w:t>
      </w:r>
    </w:p>
    <w:p w:rsidR="00614A8C" w:rsidRDefault="00614A8C" w:rsidP="00614A8C">
      <w:r>
        <w:t>Di sini kita lihat bahwasannya:</w:t>
      </w:r>
    </w:p>
    <w:p w:rsidR="00614A8C" w:rsidRDefault="00614A8C" w:rsidP="00614A8C">
      <w:pPr>
        <w:pStyle w:val="ListParagraph"/>
        <w:numPr>
          <w:ilvl w:val="0"/>
          <w:numId w:val="2"/>
        </w:numPr>
      </w:pPr>
      <w:r>
        <w:t xml:space="preserve">Tanda Ajaib/ mujizat yang Tuhan kerjakan terkadang tidak seperti yang kita bayangkan; </w:t>
      </w:r>
      <w:r w:rsidR="002567EA">
        <w:t xml:space="preserve">karena </w:t>
      </w:r>
      <w:r w:rsidR="002567EA" w:rsidRPr="00DC0A74">
        <w:rPr>
          <w:b/>
        </w:rPr>
        <w:t>cara Tuhan bukan sama dengan cara-cara yang kita pikirkan</w:t>
      </w:r>
      <w:r w:rsidR="002567EA">
        <w:t xml:space="preserve">, </w:t>
      </w:r>
      <w:r>
        <w:t>contoh:</w:t>
      </w:r>
    </w:p>
    <w:p w:rsidR="00614A8C" w:rsidRDefault="00614A8C" w:rsidP="00614A8C">
      <w:pPr>
        <w:pStyle w:val="ListParagraph"/>
        <w:numPr>
          <w:ilvl w:val="1"/>
          <w:numId w:val="2"/>
        </w:numPr>
      </w:pPr>
      <w:r>
        <w:t xml:space="preserve">Mujizat Tuhan atas bayi Musa bukan dengan cara bayi Musa mendapat perkecualian, sehingga dapat terbebas dari ancaman pembunuhan bayi-bayi oleh </w:t>
      </w:r>
      <w:r w:rsidR="002567EA">
        <w:t>Raja Mesir pada saat itu. Mujizat Tuhan atas bayi Musa bukan juga dengan cara setelah umurnya 3 bulan dia dibuat Tuhan suaranya tetap kecil, sehingga tangisnya tidak terdengar kencang. Mujizat Tuhan atas bayi Musa ternyata justru terjadi saat bayi Musa dihanyutkan di sungai Nil dalam sebuah peti, dan kisah selanjutnya kita tahu ternyata Putri Firaun mengangkat Musa menjadi anaknya, sehingga bayi Musa selamat pada masa pembantaian massal itu.</w:t>
      </w:r>
    </w:p>
    <w:p w:rsidR="002567EA" w:rsidRDefault="002567EA" w:rsidP="00614A8C">
      <w:pPr>
        <w:pStyle w:val="ListParagraph"/>
        <w:numPr>
          <w:ilvl w:val="1"/>
          <w:numId w:val="2"/>
        </w:numPr>
      </w:pPr>
      <w:r>
        <w:t xml:space="preserve">Mujizat Tuhan atas Daniel bukan dengan cara Daniel mendapat perkecualian atas perintah raja, walaupun Daniel memiliki kedudukan tinggi di Babel. Mujizat Tuhan juga bukan dengan cara para singa dibuat Tuhan mati sebelum Daniel dimasukkan ke gua singa itu. Mujizat Tuhan atas Daniel adalah dengan cara Daniel benar benar dimasukkan dalam gua singa itu, tetapi Tuhan mengutus malaikatNya untuk mengatupkan mulut singa-singa itu. </w:t>
      </w:r>
    </w:p>
    <w:p w:rsidR="002567EA" w:rsidRDefault="002567EA" w:rsidP="00614A8C">
      <w:pPr>
        <w:pStyle w:val="ListParagraph"/>
        <w:numPr>
          <w:ilvl w:val="1"/>
          <w:numId w:val="2"/>
        </w:numPr>
      </w:pPr>
      <w:r>
        <w:t>Mujizat Tuhan atas Lazarus bukan dengan cara Yesus segera datang lalu Lazarus yang sakit itu dijamahNya dan disembuhkanNya. Tetapi mujizat Tuhan atas Lazarus adalah dengan cara Lazarus mati dulu, lantas setelah 4 hari membusuk, Tuhan Yesus datang dan membangkitkannya.</w:t>
      </w:r>
    </w:p>
    <w:p w:rsidR="002567EA" w:rsidRDefault="002567EA" w:rsidP="00614A8C">
      <w:pPr>
        <w:pStyle w:val="ListParagraph"/>
        <w:numPr>
          <w:ilvl w:val="1"/>
          <w:numId w:val="2"/>
        </w:numPr>
      </w:pPr>
      <w:r>
        <w:t>Dan masih banyak contoh lainnya.</w:t>
      </w:r>
    </w:p>
    <w:p w:rsidR="00514898" w:rsidRDefault="00514898" w:rsidP="00514898">
      <w:pPr>
        <w:ind w:left="720"/>
      </w:pPr>
      <w:r>
        <w:t>Maria harus belajar bahwa YESUS adalah RAJA yang berbeda. Dia Raja yang tidak lahir di istana, Dia Raja yang setelah lahir tidak dibaringkan di kasur empuk, tenda mewah. Dia Raja yang ketika lahir tidak langsung memakai kain sutra, selimut mewah dan mainan mahal.</w:t>
      </w:r>
    </w:p>
    <w:p w:rsidR="00514898" w:rsidRDefault="00514898" w:rsidP="00514898">
      <w:pPr>
        <w:ind w:left="720"/>
      </w:pPr>
      <w:r>
        <w:t>Yesus adalah Raja yang mengambil rupa seorang Hamba Filipi 2:5-8</w:t>
      </w:r>
    </w:p>
    <w:p w:rsidR="002567EA" w:rsidRPr="00DC0A74" w:rsidRDefault="00514898" w:rsidP="002567EA">
      <w:pPr>
        <w:pStyle w:val="ListParagraph"/>
        <w:numPr>
          <w:ilvl w:val="0"/>
          <w:numId w:val="2"/>
        </w:numPr>
        <w:rPr>
          <w:b/>
        </w:rPr>
      </w:pPr>
      <w:r>
        <w:t xml:space="preserve">Tanda Ajaib/ mujizat yang Tuhan kerjakan terkadang </w:t>
      </w:r>
      <w:r w:rsidRPr="00DC0A74">
        <w:rPr>
          <w:b/>
        </w:rPr>
        <w:t xml:space="preserve">waktunya tidak seperti waktu yang kita duga-duga. </w:t>
      </w:r>
    </w:p>
    <w:p w:rsidR="00514898" w:rsidRDefault="00514898" w:rsidP="00514898">
      <w:pPr>
        <w:ind w:left="720"/>
      </w:pPr>
      <w:r>
        <w:t>Bayangkan saja, untuk menantikan tanda-tanda bahwa Yesus adalah Raja, Maria harus menunggu sampai lebih kurang 2 tahun, barulah Orang Majus itu datang dan menyembah Yesus dan juga memberikan persembahan mereka pada Yesus.</w:t>
      </w:r>
    </w:p>
    <w:p w:rsidR="00514898" w:rsidRDefault="00514898" w:rsidP="00514898">
      <w:pPr>
        <w:ind w:left="720"/>
      </w:pPr>
      <w:r>
        <w:t>Bukan berarti Maria itu matre/ mengharapkan hadiah.</w:t>
      </w:r>
    </w:p>
    <w:p w:rsidR="00514898" w:rsidRDefault="00514898" w:rsidP="00514898">
      <w:pPr>
        <w:ind w:left="720"/>
      </w:pPr>
      <w:r>
        <w:t>Tetapi setelah dia merenungkan dalam-dalam peristiwa kelahiran Yesus dalam keluarganya, barulah hampir dua tahun kemudian, semua pertanyaannya terjawab.</w:t>
      </w:r>
    </w:p>
    <w:p w:rsidR="00514898" w:rsidRDefault="00514898" w:rsidP="00514898">
      <w:pPr>
        <w:ind w:left="720"/>
      </w:pPr>
      <w:r>
        <w:t>Waktu Tuhan tidak sama dengan waktu kita.</w:t>
      </w:r>
    </w:p>
    <w:p w:rsidR="00514898" w:rsidRDefault="00514898" w:rsidP="00514898">
      <w:pPr>
        <w:ind w:left="720"/>
      </w:pPr>
      <w:r>
        <w:t>Kog Tuhan tidak membuat saja kunjungan para Majus itu di kandang, saat Yesus baru lahir. Itu misteri, kita tidak tahu.</w:t>
      </w:r>
    </w:p>
    <w:p w:rsidR="00514898" w:rsidRDefault="00514898" w:rsidP="00514898">
      <w:pPr>
        <w:ind w:left="720"/>
      </w:pPr>
      <w:r>
        <w:lastRenderedPageBreak/>
        <w:t>Dalam usia lebih kurang 2 tahun, Yesus diungsikan ke Mesir, dan menjadi keluarga asing di sana.</w:t>
      </w:r>
    </w:p>
    <w:p w:rsidR="00514898" w:rsidRDefault="00514898" w:rsidP="00514898">
      <w:pPr>
        <w:ind w:left="720"/>
      </w:pPr>
      <w:r>
        <w:t>Bagaimana kalau bintang yang mereka lihat itu munculnya dua tahun saja sebelum Yesus lahir, lantas dalam keadaan Yesus masih bayi sekali, mereka harus mengungsi ke Mesir?  Bagaimana dengan penyunatanNya di usia 8 hari?</w:t>
      </w:r>
    </w:p>
    <w:p w:rsidR="00514898" w:rsidRDefault="00514898" w:rsidP="00514898">
      <w:pPr>
        <w:ind w:left="720"/>
      </w:pPr>
      <w:r>
        <w:t>Percayalah, bahwa pengaturan waktu Tuhan itu sempurna. Tuhan yang lebih tahu tentang hidup kita.</w:t>
      </w:r>
    </w:p>
    <w:p w:rsidR="00514898" w:rsidRDefault="00514898" w:rsidP="00514898">
      <w:pPr>
        <w:ind w:left="720"/>
      </w:pPr>
      <w:r>
        <w:t>Contoh:</w:t>
      </w:r>
    </w:p>
    <w:p w:rsidR="00514898" w:rsidRDefault="00514898" w:rsidP="00514898">
      <w:pPr>
        <w:pStyle w:val="ListParagraph"/>
        <w:numPr>
          <w:ilvl w:val="0"/>
          <w:numId w:val="3"/>
        </w:numPr>
      </w:pPr>
      <w:r>
        <w:t>Musa mulai memimpin bangsa Israel di usia 80 tahun, apa nggak terlalu tua ya?</w:t>
      </w:r>
    </w:p>
    <w:p w:rsidR="00514898" w:rsidRDefault="00514898" w:rsidP="00514898">
      <w:pPr>
        <w:pStyle w:val="ListParagraph"/>
        <w:numPr>
          <w:ilvl w:val="0"/>
          <w:numId w:val="3"/>
        </w:numPr>
      </w:pPr>
      <w:r>
        <w:t>Abraham memperanakkan Ishak pada usia 100 tahun...apa nggak ketuaan ya?</w:t>
      </w:r>
    </w:p>
    <w:p w:rsidR="00514898" w:rsidRDefault="00514898" w:rsidP="00514898">
      <w:pPr>
        <w:pStyle w:val="ListParagraph"/>
        <w:numPr>
          <w:ilvl w:val="0"/>
          <w:numId w:val="3"/>
        </w:numPr>
      </w:pPr>
      <w:r>
        <w:t>Raja Yosia berumur 8 tahun saat menjadi raja, apa nggak kekecilan ya?</w:t>
      </w:r>
    </w:p>
    <w:p w:rsidR="00DC0A74" w:rsidRDefault="00DC0A74" w:rsidP="00514898">
      <w:pPr>
        <w:pStyle w:val="ListParagraph"/>
        <w:numPr>
          <w:ilvl w:val="0"/>
          <w:numId w:val="3"/>
        </w:numPr>
      </w:pPr>
      <w:r>
        <w:t>Yusuf berumur 17 tahun waktu bermimpi, dijual, dll, baru umur 30 tahun mimpinya digenapi, artinya dia menunggu penggenapan mimpinya selama 13 tahun, lama sekali? Kog nggak 5 tahun ajalah.</w:t>
      </w:r>
    </w:p>
    <w:p w:rsidR="00DC0A74" w:rsidRDefault="00DC0A74" w:rsidP="00DC0A74">
      <w:pPr>
        <w:ind w:left="720"/>
      </w:pPr>
      <w:r>
        <w:t>Maria harus belajar percaya pada janji Tuhan lewat malaikat itu, sebelum dia mengandung dan melahirkan Yesus, bahwa Yesus benar benar Raja, walaupun tanda tanda seperti itu belum terjadi. Percaya bukan karena melihat, tetapi justru dapat MELIHAT sesuatu yang belum terlihat secara kasat mata,  karena percaya.</w:t>
      </w:r>
    </w:p>
    <w:p w:rsidR="00DC0A74" w:rsidRDefault="00DC0A74" w:rsidP="00DC0A74"/>
    <w:p w:rsidR="00DC0A74" w:rsidRDefault="00DC0A74" w:rsidP="00DC0A74">
      <w:r>
        <w:t>Kesimpulan:</w:t>
      </w:r>
    </w:p>
    <w:p w:rsidR="00DC0A74" w:rsidRDefault="00DC0A74" w:rsidP="00DC0A74">
      <w:r>
        <w:t>Jangan bersandar kepada pengertian kita sendiri ( Amsal 3:5)</w:t>
      </w:r>
    </w:p>
    <w:p w:rsidR="00DC0A74" w:rsidRDefault="00DC0A74" w:rsidP="00DC0A74">
      <w:r>
        <w:t xml:space="preserve">Jangan memaksakan waktu Tuhan untuk janjiNya digenapi dalam hidup kita (Pengkotbah 3:11). Percayakan pengaturan Tuhan atas waktu-waktu  dalam hidup kita sesuai musimnya. </w:t>
      </w:r>
    </w:p>
    <w:p w:rsidR="00DC0A74" w:rsidRDefault="00DC0A74" w:rsidP="00DC0A74"/>
    <w:p w:rsidR="00514898" w:rsidRDefault="00514898" w:rsidP="00DC0A74">
      <w:pPr>
        <w:ind w:left="720"/>
      </w:pPr>
    </w:p>
    <w:p w:rsidR="00614A8C" w:rsidRDefault="00614A8C"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Default="00F04BD8" w:rsidP="00D82D8D">
      <w:pPr>
        <w:ind w:left="720"/>
      </w:pPr>
    </w:p>
    <w:p w:rsidR="00F04BD8" w:rsidRPr="001C523B" w:rsidRDefault="00F04BD8" w:rsidP="00F04BD8">
      <w:pPr>
        <w:jc w:val="center"/>
        <w:rPr>
          <w:b/>
          <w:sz w:val="18"/>
        </w:rPr>
      </w:pPr>
      <w:r w:rsidRPr="001C523B">
        <w:rPr>
          <w:b/>
          <w:sz w:val="18"/>
        </w:rPr>
        <w:t>Tanda-tanda Ajaib yang Menyertai Kelahiran-Nya</w:t>
      </w:r>
    </w:p>
    <w:p w:rsidR="00F04BD8" w:rsidRPr="001C523B" w:rsidRDefault="00F04BD8" w:rsidP="001C523B">
      <w:pPr>
        <w:jc w:val="center"/>
        <w:rPr>
          <w:b/>
          <w:sz w:val="18"/>
        </w:rPr>
      </w:pPr>
      <w:r w:rsidRPr="001C523B">
        <w:rPr>
          <w:b/>
          <w:sz w:val="18"/>
        </w:rPr>
        <w:t>Orang-orang Majus dari Tim</w:t>
      </w:r>
      <w:r w:rsidR="001C523B" w:rsidRPr="001C523B">
        <w:rPr>
          <w:b/>
          <w:sz w:val="18"/>
        </w:rPr>
        <w:t xml:space="preserve">ur yang Datang Menyembah Yesus. </w:t>
      </w:r>
      <w:r w:rsidRPr="001C523B">
        <w:rPr>
          <w:b/>
          <w:sz w:val="18"/>
        </w:rPr>
        <w:t>Matius 2:1-12</w:t>
      </w:r>
    </w:p>
    <w:p w:rsidR="00F04BD8" w:rsidRPr="001C523B" w:rsidRDefault="00F04BD8" w:rsidP="00F04BD8">
      <w:pPr>
        <w:rPr>
          <w:sz w:val="18"/>
        </w:rPr>
      </w:pPr>
      <w:r w:rsidRPr="001C523B">
        <w:rPr>
          <w:sz w:val="18"/>
        </w:rPr>
        <w:t>Ada banyak tanda kelahiran Yesus, mulai dari nubuatan para nabi di zaman PL, lantas juga ada peristiwa-peristiwa ajaib yang dialami Yusuf, Maria, para gembala, dan juga apa yang terjadi pada Zakharia dan Elisabet. Tidak ketinggalan dengan apa yang terjadi pada bayi Yesus, Simeon dan Hana.</w:t>
      </w:r>
    </w:p>
    <w:p w:rsidR="00F04BD8" w:rsidRPr="001C523B" w:rsidRDefault="00F04BD8" w:rsidP="00F04BD8">
      <w:pPr>
        <w:rPr>
          <w:sz w:val="18"/>
        </w:rPr>
      </w:pPr>
      <w:r w:rsidRPr="001C523B">
        <w:rPr>
          <w:sz w:val="18"/>
        </w:rPr>
        <w:t xml:space="preserve">Peristiwa itu sudah lebih kurang dua tahun lalu terjadi. Yesus telah lebih kurang berusia hampir dua tahun. (Matius 2:16, </w:t>
      </w:r>
      <w:r w:rsidR="001C523B">
        <w:rPr>
          <w:sz w:val="18"/>
        </w:rPr>
        <w:t xml:space="preserve">11, </w:t>
      </w:r>
      <w:r w:rsidRPr="001C523B">
        <w:rPr>
          <w:sz w:val="18"/>
        </w:rPr>
        <w:t xml:space="preserve"> Lukas 2:16)</w:t>
      </w:r>
    </w:p>
    <w:p w:rsidR="00F04BD8" w:rsidRPr="001C523B" w:rsidRDefault="00F04BD8" w:rsidP="00F04BD8">
      <w:pPr>
        <w:rPr>
          <w:sz w:val="18"/>
        </w:rPr>
      </w:pPr>
      <w:r w:rsidRPr="001C523B">
        <w:rPr>
          <w:sz w:val="18"/>
        </w:rPr>
        <w:t>Namun masih ada peristiwa yang belum terjadi, yang merupakan tanda-tanda ajaib yang menyertai kelahiran Yesus, yaitu datangnya tamu-tamu asing dari luar negeri. Siapa mereka? Mereka adalah Orang-orang Majus.</w:t>
      </w:r>
    </w:p>
    <w:p w:rsidR="00F04BD8" w:rsidRPr="001C523B" w:rsidRDefault="00F04BD8" w:rsidP="00F04BD8">
      <w:pPr>
        <w:rPr>
          <w:sz w:val="18"/>
        </w:rPr>
      </w:pPr>
      <w:r w:rsidRPr="001C523B">
        <w:rPr>
          <w:sz w:val="18"/>
        </w:rPr>
        <w:t>Mari kita mundur sedikit ke belakang FLASHBACK</w:t>
      </w:r>
    </w:p>
    <w:p w:rsidR="001C523B" w:rsidRPr="001C523B" w:rsidRDefault="001C523B" w:rsidP="001C523B">
      <w:pPr>
        <w:pStyle w:val="ListParagraph"/>
        <w:numPr>
          <w:ilvl w:val="0"/>
          <w:numId w:val="4"/>
        </w:numPr>
        <w:rPr>
          <w:sz w:val="18"/>
        </w:rPr>
      </w:pPr>
      <w:r w:rsidRPr="001C523B">
        <w:rPr>
          <w:sz w:val="18"/>
        </w:rPr>
        <w:t xml:space="preserve">Maria menyimpan perkara itu di dalam hatinya ( Lukas 2:19, 17-18) </w:t>
      </w:r>
    </w:p>
    <w:p w:rsidR="001C523B" w:rsidRPr="001C523B" w:rsidRDefault="001C523B" w:rsidP="001C523B">
      <w:pPr>
        <w:ind w:left="1440"/>
        <w:rPr>
          <w:sz w:val="18"/>
        </w:rPr>
      </w:pPr>
      <w:r w:rsidRPr="001C523B">
        <w:rPr>
          <w:sz w:val="18"/>
        </w:rPr>
        <w:t>Saat orang majus datang, tidak dicatat bahwa Maria menyimpan perkara itu di dalam hatinya.</w:t>
      </w:r>
    </w:p>
    <w:p w:rsidR="00F04BD8" w:rsidRPr="001C523B" w:rsidRDefault="00F04BD8" w:rsidP="001C523B">
      <w:pPr>
        <w:ind w:left="1440"/>
        <w:rPr>
          <w:sz w:val="18"/>
        </w:rPr>
      </w:pPr>
      <w:r w:rsidRPr="001C523B">
        <w:rPr>
          <w:sz w:val="18"/>
        </w:rPr>
        <w:t>Mengapa ?</w:t>
      </w:r>
      <w:r w:rsidR="001C523B" w:rsidRPr="001C523B">
        <w:rPr>
          <w:sz w:val="18"/>
        </w:rPr>
        <w:t xml:space="preserve"> Lukas 1:28-33 Karena perkataan malaikat Tuhan kepada Maria sungguh bertolak belakang dengan peristiwa kelahiran Yesus, yang semua tanda-tanda kelahiranNya dikonfirmasi oleh kisah para gembala, cocok dengan perkataan malaikat kepada para gembala itu. </w:t>
      </w:r>
    </w:p>
    <w:p w:rsidR="00F04BD8" w:rsidRPr="001C523B" w:rsidRDefault="00F04BD8" w:rsidP="001C523B">
      <w:pPr>
        <w:rPr>
          <w:sz w:val="18"/>
        </w:rPr>
      </w:pPr>
      <w:r w:rsidRPr="001C523B">
        <w:rPr>
          <w:sz w:val="18"/>
        </w:rPr>
        <w:t>Waktu terus berlalu, sampai kemudian lebih kurang dua tahun kemudian, datanglah para Majus, sujud menyembah Yesus dan memberikan persembahan mereka.</w:t>
      </w:r>
    </w:p>
    <w:p w:rsidR="00F04BD8" w:rsidRPr="001C523B" w:rsidRDefault="00F04BD8" w:rsidP="001C523B">
      <w:pPr>
        <w:rPr>
          <w:sz w:val="18"/>
        </w:rPr>
      </w:pPr>
      <w:r w:rsidRPr="001C523B">
        <w:rPr>
          <w:sz w:val="18"/>
        </w:rPr>
        <w:t>Maria tidak perlu merenungkan lagi peristiwa ini, karena bilamana Yesus adalah Raja, selayaknyalah Yesus disembah. Bilamana Yesus adalah Raja sudah selayaknyalah Yesus menerima persembahan, emas, kemenyan dan mur. Bilamana Yesus adalah Raja sudah selayaknyalah mereka melihat bintang-Nya di Timur.</w:t>
      </w:r>
      <w:r w:rsidR="001C523B" w:rsidRPr="001C523B">
        <w:rPr>
          <w:sz w:val="18"/>
        </w:rPr>
        <w:t xml:space="preserve"> </w:t>
      </w:r>
      <w:r w:rsidRPr="001C523B">
        <w:rPr>
          <w:sz w:val="18"/>
        </w:rPr>
        <w:t>Kedatangan para Majus, meneguhkan Maria, bahwa Yesus memang adalah Raja, karena semua peristiwa yang terjadi pada kedatangan para Majus ini , bagi Maria lebih mudah dicerna dibandingkan dengan peristiwa kelahiranNya yang penuh penolakan, keterbatasan, kehinaan, dll.</w:t>
      </w:r>
    </w:p>
    <w:p w:rsidR="00F04BD8" w:rsidRPr="001C523B" w:rsidRDefault="00F04BD8" w:rsidP="00F04BD8">
      <w:pPr>
        <w:rPr>
          <w:sz w:val="18"/>
        </w:rPr>
      </w:pPr>
      <w:r w:rsidRPr="001C523B">
        <w:rPr>
          <w:sz w:val="18"/>
        </w:rPr>
        <w:t>Di sini kita lihat bahwasannya:</w:t>
      </w:r>
    </w:p>
    <w:p w:rsidR="00F04BD8" w:rsidRPr="001C523B" w:rsidRDefault="00F04BD8" w:rsidP="001C523B">
      <w:pPr>
        <w:pStyle w:val="ListParagraph"/>
        <w:numPr>
          <w:ilvl w:val="0"/>
          <w:numId w:val="5"/>
        </w:numPr>
        <w:rPr>
          <w:sz w:val="18"/>
        </w:rPr>
      </w:pPr>
      <w:r w:rsidRPr="001C523B">
        <w:rPr>
          <w:sz w:val="18"/>
        </w:rPr>
        <w:t xml:space="preserve">Tanda Ajaib/ mujizat yang Tuhan kerjakan terkadang tidak seperti yang kita bayangkan; karena </w:t>
      </w:r>
      <w:r w:rsidRPr="001C523B">
        <w:rPr>
          <w:b/>
          <w:sz w:val="18"/>
        </w:rPr>
        <w:t>cara Tuhan bukan sama dengan cara-cara yang kita pikirkan</w:t>
      </w:r>
      <w:r w:rsidR="001C523B" w:rsidRPr="001C523B">
        <w:rPr>
          <w:sz w:val="18"/>
        </w:rPr>
        <w:t>.</w:t>
      </w:r>
    </w:p>
    <w:p w:rsidR="00F04BD8" w:rsidRPr="001C523B" w:rsidRDefault="00F04BD8" w:rsidP="00F04BD8">
      <w:pPr>
        <w:ind w:left="720"/>
        <w:rPr>
          <w:sz w:val="18"/>
        </w:rPr>
      </w:pPr>
      <w:r w:rsidRPr="001C523B">
        <w:rPr>
          <w:sz w:val="18"/>
        </w:rPr>
        <w:t>Maria harus belajar bahwa YESUS adalah RAJA yang berbeda. Dia Raja yang tidak lahir di istana, Dia Raja yang setelah lahir tidak dibaringkan di kasur empuk, tenda mewah. Dia Raja yang ketika lahir tidak langsung memakai kain sutra, selimut mewah dan mainan mahal.</w:t>
      </w:r>
    </w:p>
    <w:p w:rsidR="00F04BD8" w:rsidRPr="001C523B" w:rsidRDefault="00F04BD8" w:rsidP="00F04BD8">
      <w:pPr>
        <w:ind w:left="720"/>
        <w:rPr>
          <w:sz w:val="18"/>
        </w:rPr>
      </w:pPr>
      <w:r w:rsidRPr="001C523B">
        <w:rPr>
          <w:sz w:val="18"/>
        </w:rPr>
        <w:t>Yesus adalah Raja yang mengambil rupa seorang Hamba Filipi 2:5-8</w:t>
      </w:r>
    </w:p>
    <w:p w:rsidR="00F04BD8" w:rsidRPr="001C523B" w:rsidRDefault="00F04BD8" w:rsidP="001C523B">
      <w:pPr>
        <w:pStyle w:val="ListParagraph"/>
        <w:numPr>
          <w:ilvl w:val="0"/>
          <w:numId w:val="5"/>
        </w:numPr>
        <w:rPr>
          <w:b/>
          <w:sz w:val="18"/>
        </w:rPr>
      </w:pPr>
      <w:r w:rsidRPr="001C523B">
        <w:rPr>
          <w:sz w:val="18"/>
        </w:rPr>
        <w:t xml:space="preserve">Tanda Ajaib/ mujizat yang Tuhan kerjakan terkadang </w:t>
      </w:r>
      <w:r w:rsidRPr="001C523B">
        <w:rPr>
          <w:b/>
          <w:sz w:val="18"/>
        </w:rPr>
        <w:t xml:space="preserve">waktunya tidak seperti waktu yang kita duga-duga. </w:t>
      </w:r>
    </w:p>
    <w:p w:rsidR="00F04BD8" w:rsidRPr="001C523B" w:rsidRDefault="00F04BD8" w:rsidP="00F04BD8">
      <w:pPr>
        <w:ind w:left="720"/>
        <w:rPr>
          <w:sz w:val="18"/>
        </w:rPr>
      </w:pPr>
      <w:r w:rsidRPr="001C523B">
        <w:rPr>
          <w:sz w:val="18"/>
        </w:rPr>
        <w:lastRenderedPageBreak/>
        <w:t>Bayangkan saja, untuk menantikan tanda-tanda bahwa Yesus adalah Raja, Maria harus menunggu sampai lebih kurang 2 tahun, barulah Orang Majus itu datang dan menyembah Yesus dan juga memberikan persembahan mereka pada Yesus.</w:t>
      </w:r>
    </w:p>
    <w:p w:rsidR="00F04BD8" w:rsidRPr="001C523B" w:rsidRDefault="00F04BD8" w:rsidP="00F04BD8">
      <w:pPr>
        <w:ind w:left="720"/>
        <w:rPr>
          <w:sz w:val="18"/>
        </w:rPr>
      </w:pPr>
      <w:r w:rsidRPr="001C523B">
        <w:rPr>
          <w:sz w:val="18"/>
        </w:rPr>
        <w:t>Maria harus belajar percaya pada janji Tuhan lewat malaikat itu, sebelum dia mengandung dan melahirkan Yesus, bahwa Yesus benar benar Raja, walaupun tanda tanda seperti itu belum terjadi. Percaya bukan karena melihat, tetapi justru dapat MELIHAT sesuatu yang belum terlihat secara kasat mata,  karena percaya.</w:t>
      </w:r>
    </w:p>
    <w:p w:rsidR="00F04BD8" w:rsidRPr="001C523B" w:rsidRDefault="00F04BD8" w:rsidP="00F04BD8">
      <w:pPr>
        <w:rPr>
          <w:sz w:val="18"/>
        </w:rPr>
      </w:pPr>
      <w:r w:rsidRPr="001C523B">
        <w:rPr>
          <w:sz w:val="18"/>
        </w:rPr>
        <w:t>Kesimpulan:</w:t>
      </w:r>
    </w:p>
    <w:p w:rsidR="00F04BD8" w:rsidRPr="001C523B" w:rsidRDefault="00F04BD8" w:rsidP="00F04BD8">
      <w:pPr>
        <w:rPr>
          <w:sz w:val="18"/>
        </w:rPr>
      </w:pPr>
      <w:r w:rsidRPr="001C523B">
        <w:rPr>
          <w:sz w:val="18"/>
        </w:rPr>
        <w:t>Jangan bersandar kepada pengertian kita sendiri ( Amsal 3:5)</w:t>
      </w:r>
    </w:p>
    <w:p w:rsidR="00F04BD8" w:rsidRPr="001C523B" w:rsidRDefault="00F04BD8" w:rsidP="00F04BD8">
      <w:pPr>
        <w:rPr>
          <w:sz w:val="18"/>
        </w:rPr>
      </w:pPr>
      <w:r w:rsidRPr="001C523B">
        <w:rPr>
          <w:sz w:val="18"/>
        </w:rPr>
        <w:t xml:space="preserve">Jangan memaksakan waktu Tuhan untuk janjiNya digenapi dalam hidup kita (Pengkotbah 3:11). Percayakan pengaturan Tuhan atas waktu-waktu  dalam hidup kita sesuai musimnya. </w:t>
      </w:r>
    </w:p>
    <w:p w:rsidR="00F04BD8" w:rsidRDefault="00F04BD8" w:rsidP="00D82D8D">
      <w:pPr>
        <w:ind w:left="720"/>
      </w:pPr>
    </w:p>
    <w:p w:rsidR="00F04BD8" w:rsidRDefault="00F04BD8" w:rsidP="00D82D8D">
      <w:pPr>
        <w:ind w:left="720"/>
      </w:pPr>
    </w:p>
    <w:sectPr w:rsidR="00F04B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857D50"/>
    <w:multiLevelType w:val="hybridMultilevel"/>
    <w:tmpl w:val="5B7E509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33E21D6C"/>
    <w:multiLevelType w:val="hybridMultilevel"/>
    <w:tmpl w:val="F3DCFA98"/>
    <w:lvl w:ilvl="0" w:tplc="04210001">
      <w:start w:val="1"/>
      <w:numFmt w:val="bullet"/>
      <w:lvlText w:val=""/>
      <w:lvlJc w:val="left"/>
      <w:pPr>
        <w:ind w:left="1485" w:hanging="360"/>
      </w:pPr>
      <w:rPr>
        <w:rFonts w:ascii="Symbol" w:hAnsi="Symbol" w:hint="default"/>
      </w:rPr>
    </w:lvl>
    <w:lvl w:ilvl="1" w:tplc="04210003" w:tentative="1">
      <w:start w:val="1"/>
      <w:numFmt w:val="bullet"/>
      <w:lvlText w:val="o"/>
      <w:lvlJc w:val="left"/>
      <w:pPr>
        <w:ind w:left="2205" w:hanging="360"/>
      </w:pPr>
      <w:rPr>
        <w:rFonts w:ascii="Courier New" w:hAnsi="Courier New" w:cs="Courier New" w:hint="default"/>
      </w:rPr>
    </w:lvl>
    <w:lvl w:ilvl="2" w:tplc="04210005" w:tentative="1">
      <w:start w:val="1"/>
      <w:numFmt w:val="bullet"/>
      <w:lvlText w:val=""/>
      <w:lvlJc w:val="left"/>
      <w:pPr>
        <w:ind w:left="2925" w:hanging="360"/>
      </w:pPr>
      <w:rPr>
        <w:rFonts w:ascii="Wingdings" w:hAnsi="Wingdings" w:hint="default"/>
      </w:rPr>
    </w:lvl>
    <w:lvl w:ilvl="3" w:tplc="04210001" w:tentative="1">
      <w:start w:val="1"/>
      <w:numFmt w:val="bullet"/>
      <w:lvlText w:val=""/>
      <w:lvlJc w:val="left"/>
      <w:pPr>
        <w:ind w:left="3645" w:hanging="360"/>
      </w:pPr>
      <w:rPr>
        <w:rFonts w:ascii="Symbol" w:hAnsi="Symbol" w:hint="default"/>
      </w:rPr>
    </w:lvl>
    <w:lvl w:ilvl="4" w:tplc="04210003" w:tentative="1">
      <w:start w:val="1"/>
      <w:numFmt w:val="bullet"/>
      <w:lvlText w:val="o"/>
      <w:lvlJc w:val="left"/>
      <w:pPr>
        <w:ind w:left="4365" w:hanging="360"/>
      </w:pPr>
      <w:rPr>
        <w:rFonts w:ascii="Courier New" w:hAnsi="Courier New" w:cs="Courier New" w:hint="default"/>
      </w:rPr>
    </w:lvl>
    <w:lvl w:ilvl="5" w:tplc="04210005" w:tentative="1">
      <w:start w:val="1"/>
      <w:numFmt w:val="bullet"/>
      <w:lvlText w:val=""/>
      <w:lvlJc w:val="left"/>
      <w:pPr>
        <w:ind w:left="5085" w:hanging="360"/>
      </w:pPr>
      <w:rPr>
        <w:rFonts w:ascii="Wingdings" w:hAnsi="Wingdings" w:hint="default"/>
      </w:rPr>
    </w:lvl>
    <w:lvl w:ilvl="6" w:tplc="04210001" w:tentative="1">
      <w:start w:val="1"/>
      <w:numFmt w:val="bullet"/>
      <w:lvlText w:val=""/>
      <w:lvlJc w:val="left"/>
      <w:pPr>
        <w:ind w:left="5805" w:hanging="360"/>
      </w:pPr>
      <w:rPr>
        <w:rFonts w:ascii="Symbol" w:hAnsi="Symbol" w:hint="default"/>
      </w:rPr>
    </w:lvl>
    <w:lvl w:ilvl="7" w:tplc="04210003" w:tentative="1">
      <w:start w:val="1"/>
      <w:numFmt w:val="bullet"/>
      <w:lvlText w:val="o"/>
      <w:lvlJc w:val="left"/>
      <w:pPr>
        <w:ind w:left="6525" w:hanging="360"/>
      </w:pPr>
      <w:rPr>
        <w:rFonts w:ascii="Courier New" w:hAnsi="Courier New" w:cs="Courier New" w:hint="default"/>
      </w:rPr>
    </w:lvl>
    <w:lvl w:ilvl="8" w:tplc="04210005" w:tentative="1">
      <w:start w:val="1"/>
      <w:numFmt w:val="bullet"/>
      <w:lvlText w:val=""/>
      <w:lvlJc w:val="left"/>
      <w:pPr>
        <w:ind w:left="7245" w:hanging="360"/>
      </w:pPr>
      <w:rPr>
        <w:rFonts w:ascii="Wingdings" w:hAnsi="Wingdings" w:hint="default"/>
      </w:rPr>
    </w:lvl>
  </w:abstractNum>
  <w:abstractNum w:abstractNumId="2">
    <w:nsid w:val="41FA64DF"/>
    <w:multiLevelType w:val="hybridMultilevel"/>
    <w:tmpl w:val="5B7E509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43B114E4"/>
    <w:multiLevelType w:val="hybridMultilevel"/>
    <w:tmpl w:val="593E2FF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
    <w:nsid w:val="583C3CB3"/>
    <w:multiLevelType w:val="hybridMultilevel"/>
    <w:tmpl w:val="CDD8696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D10"/>
    <w:rsid w:val="00001C7F"/>
    <w:rsid w:val="001C523B"/>
    <w:rsid w:val="00250D10"/>
    <w:rsid w:val="002567EA"/>
    <w:rsid w:val="00375A64"/>
    <w:rsid w:val="00514898"/>
    <w:rsid w:val="005A1C5B"/>
    <w:rsid w:val="00614A8C"/>
    <w:rsid w:val="00996BEB"/>
    <w:rsid w:val="00B53949"/>
    <w:rsid w:val="00CB0DCD"/>
    <w:rsid w:val="00D82D8D"/>
    <w:rsid w:val="00DC0A74"/>
    <w:rsid w:val="00F04BD8"/>
    <w:rsid w:val="00F93F92"/>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432E43-4856-46AA-A0EE-209DB7105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B0DCD"/>
    <w:rPr>
      <w:color w:val="0000FF"/>
      <w:u w:val="single"/>
    </w:rPr>
  </w:style>
  <w:style w:type="paragraph" w:styleId="ListParagraph">
    <w:name w:val="List Paragraph"/>
    <w:basedOn w:val="Normal"/>
    <w:uiPriority w:val="34"/>
    <w:qFormat/>
    <w:rsid w:val="00D82D8D"/>
    <w:pPr>
      <w:ind w:left="720"/>
      <w:contextualSpacing/>
    </w:pPr>
  </w:style>
  <w:style w:type="paragraph" w:styleId="BalloonText">
    <w:name w:val="Balloon Text"/>
    <w:basedOn w:val="Normal"/>
    <w:link w:val="BalloonTextChar"/>
    <w:uiPriority w:val="99"/>
    <w:semiHidden/>
    <w:unhideWhenUsed/>
    <w:rsid w:val="005A1C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1C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alkitab.sabda.org/verse.php?book=Luk&amp;chapter=2&amp;verse=19&amp;tab=tex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395</TotalTime>
  <Pages>1</Pages>
  <Words>1867</Words>
  <Characters>10643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4</cp:revision>
  <cp:lastPrinted>2019-11-16T17:31:00Z</cp:lastPrinted>
  <dcterms:created xsi:type="dcterms:W3CDTF">2019-11-15T03:57:00Z</dcterms:created>
  <dcterms:modified xsi:type="dcterms:W3CDTF">2019-11-16T17:41:00Z</dcterms:modified>
</cp:coreProperties>
</file>